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3A6B4" w14:textId="334DF34C" w:rsidR="00586703" w:rsidRPr="00C87EFB" w:rsidRDefault="00586703" w:rsidP="00586703">
      <w:pPr>
        <w:pStyle w:val="Titelheb"/>
        <w:tabs>
          <w:tab w:val="left" w:pos="537"/>
        </w:tabs>
        <w:rPr>
          <w:sz w:val="60"/>
          <w:szCs w:val="60"/>
        </w:rPr>
      </w:pPr>
    </w:p>
    <w:p w14:paraId="6E6774C4" w14:textId="79A6DC76" w:rsidR="00BE1A24" w:rsidRPr="002B0401" w:rsidRDefault="00E04D6B" w:rsidP="002B0401">
      <w:pPr>
        <w:pStyle w:val="Titelheb"/>
      </w:pPr>
      <w:r w:rsidRPr="002B0401">
        <w:t>1</w:t>
      </w:r>
      <w:r w:rsidR="002B0401" w:rsidRPr="002B0401">
        <w:tab/>
      </w:r>
      <w:r w:rsidRPr="002B0401">
        <w:t>INSTRUMENT EINSCHÄTZUNGSHILFE</w:t>
      </w:r>
    </w:p>
    <w:p w14:paraId="5FFF7F44" w14:textId="008E9068" w:rsidR="00216DA0" w:rsidRPr="00C87EFB" w:rsidRDefault="00E04D6B" w:rsidP="00D03D18">
      <w:pPr>
        <w:pStyle w:val="Grundtext"/>
      </w:pPr>
      <w:r w:rsidRPr="00C87EFB">
        <w:t>Die Einschätzungshilfe ist eine Reflexions-, Entscheidungs- und Dokumentationshilfe für Fachpersonen im Kontakt mit Kindern, Jugendlichen, Eltern, Erziehungsberechtigten und Bezugspersonen. Sie unterstützt sie dabei, ihre eigene Wahrnehmung zu überprüfen, mögliche Hilfestellungen, die der Förderung und dem Schutz von Kindern und Jugendlichen dienen, zu identifizieren sowie das weitere Vorgehen zu klären.</w:t>
      </w:r>
    </w:p>
    <w:p w14:paraId="113B2F2D" w14:textId="6F8ED45F" w:rsidR="00D03D18" w:rsidRPr="00C87EFB" w:rsidRDefault="00D03D18" w:rsidP="00D03D18">
      <w:pPr>
        <w:pStyle w:val="Grundtext"/>
      </w:pPr>
    </w:p>
    <w:p w14:paraId="4AC3EA02" w14:textId="5763DA84" w:rsidR="0096469E" w:rsidRPr="00C87EFB" w:rsidRDefault="00C30BBB" w:rsidP="0071152A">
      <w:pPr>
        <w:pStyle w:val="Dokumente"/>
      </w:pPr>
      <w:r w:rsidRPr="00C87EFB">
        <w:rPr>
          <w:color w:val="000000" w:themeColor="text1"/>
          <w:lang w:val="de-CH" w:eastAsia="de-CH"/>
        </w:rPr>
        <mc:AlternateContent>
          <mc:Choice Requires="wps">
            <w:drawing>
              <wp:anchor distT="0" distB="0" distL="114300" distR="60960" simplePos="0" relativeHeight="251659264" behindDoc="0" locked="0" layoutInCell="1" allowOverlap="1" wp14:anchorId="1893BF4B" wp14:editId="74A56FDF">
                <wp:simplePos x="0" y="0"/>
                <wp:positionH relativeFrom="margin">
                  <wp:align>left</wp:align>
                </wp:positionH>
                <wp:positionV relativeFrom="paragraph">
                  <wp:posOffset>99868</wp:posOffset>
                </wp:positionV>
                <wp:extent cx="144000" cy="0"/>
                <wp:effectExtent l="0" t="76200" r="27940" b="95250"/>
                <wp:wrapSquare wrapText="bothSides"/>
                <wp:docPr id="10" name="Gerade Verbindung mit Pfeil 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144000" cy="0"/>
                        </a:xfrm>
                        <a:prstGeom prst="straightConnector1">
                          <a:avLst/>
                        </a:prstGeom>
                        <a:ln w="15875" cap="flat">
                          <a:headEnd type="none" w="sm" len="sm"/>
                          <a:tailEnd type="arrow" w="sm" len="s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01D27F" id="_x0000_t32" coordsize="21600,21600" o:spt="32" o:oned="t" path="m,l21600,21600e" filled="f">
                <v:path arrowok="t" fillok="f" o:connecttype="none"/>
                <o:lock v:ext="edit" shapetype="t"/>
              </v:shapetype>
              <v:shape id="Gerade Verbindung mit Pfeil 10" o:spid="_x0000_s1026" type="#_x0000_t32" style="position:absolute;margin-left:0;margin-top:7.85pt;width:11.35pt;height:0;z-index:251659264;visibility:visible;mso-wrap-style:square;mso-width-percent:0;mso-height-percent:0;mso-wrap-distance-left:9pt;mso-wrap-distance-top:0;mso-wrap-distance-right:4.8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" strokecolor="black [3200]" strokeweight="1.25pt">
                <v:stroke startarrowwidth="narrow" startarrowlength="short" endarrow="open" endarrowwidth="narrow" endarrowlength="short" joinstyle="miter"/>
                <o:lock v:ext="edit" aspectratio="t" shapetype="f"/>
                <w10:wrap type="square" anchorx="margin"/>
              </v:shape>
            </w:pict>
          </mc:Fallback>
        </mc:AlternateContent>
      </w:r>
      <w:r w:rsidRPr="00C87EFB">
        <w:t xml:space="preserve">Beachten Sie die Erläuterungen im Anschluss an die Phasen 1 bis 5! </w:t>
      </w:r>
      <w:r w:rsidR="00EE7254" w:rsidRPr="00C87EFB">
        <w:rPr>
          <w:lang w:val="de-CH" w:eastAsia="de-CH"/>
        </w:rPr>
        <w:drawing>
          <wp:inline distT="0" distB="0" distL="0" distR="0" wp14:anchorId="4BA0072A" wp14:editId="16461A54">
            <wp:extent cx="138621" cy="150172"/>
            <wp:effectExtent l="0" t="0" r="1270" b="2540"/>
            <wp:docPr id="26" name="Grafik 26">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Grafik 26">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5AE8E2AA" w14:textId="3379F685" w:rsidR="00910FB9" w:rsidRDefault="00241800" w:rsidP="00DC5C64">
      <w:pPr>
        <w:pStyle w:val="Dokumente"/>
        <w:spacing w:line="240" w:lineRule="auto"/>
        <w:ind w:left="0"/>
        <w:rPr>
          <w:lang w:val="de-CH" w:eastAsia="de-CH"/>
        </w:rPr>
      </w:pPr>
      <w:r w:rsidRPr="0071152A">
        <w:rPr>
          <w:lang w:val="de-CH" w:eastAsia="de-CH"/>
        </w:rPr>
        <w:drawing>
          <wp:anchor distT="0" distB="0" distL="114300" distR="114300" simplePos="0" relativeHeight="251713536" behindDoc="0" locked="0" layoutInCell="1" allowOverlap="1" wp14:anchorId="0B50481B" wp14:editId="3DD20361">
            <wp:simplePos x="0" y="0"/>
            <wp:positionH relativeFrom="page">
              <wp:posOffset>756285</wp:posOffset>
            </wp:positionH>
            <wp:positionV relativeFrom="paragraph">
              <wp:posOffset>755505</wp:posOffset>
            </wp:positionV>
            <wp:extent cx="132715" cy="172720"/>
            <wp:effectExtent l="0" t="0" r="635" b="0"/>
            <wp:wrapSquare wrapText="bothSides"/>
            <wp:docPr id="61" name="Grafik 6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715" cy="172720"/>
                    </a:xfrm>
                    <a:prstGeom prst="rect">
                      <a:avLst/>
                    </a:prstGeom>
                  </pic:spPr>
                </pic:pic>
              </a:graphicData>
            </a:graphic>
            <wp14:sizeRelH relativeFrom="margin">
              <wp14:pctWidth>0</wp14:pctWidth>
            </wp14:sizeRelH>
            <wp14:sizeRelV relativeFrom="margin">
              <wp14:pctHeight>0</wp14:pctHeight>
            </wp14:sizeRelV>
          </wp:anchor>
        </w:drawing>
      </w:r>
      <w:r w:rsidRPr="0071152A">
        <w:rPr>
          <w:lang w:val="de-CH" w:eastAsia="de-CH"/>
        </w:rPr>
        <w:drawing>
          <wp:anchor distT="0" distB="0" distL="114300" distR="114300" simplePos="0" relativeHeight="251711488" behindDoc="0" locked="0" layoutInCell="1" allowOverlap="1" wp14:anchorId="110D46C5" wp14:editId="24C5D7C6">
            <wp:simplePos x="0" y="0"/>
            <wp:positionH relativeFrom="page">
              <wp:posOffset>756285</wp:posOffset>
            </wp:positionH>
            <wp:positionV relativeFrom="paragraph">
              <wp:posOffset>483090</wp:posOffset>
            </wp:positionV>
            <wp:extent cx="132715" cy="172720"/>
            <wp:effectExtent l="0" t="0" r="0" b="5080"/>
            <wp:wrapSquare wrapText="bothSides"/>
            <wp:docPr id="56" name="Grafik 5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a:hlinkClick r:id="rId12"/>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715" cy="172720"/>
                    </a:xfrm>
                    <a:prstGeom prst="rect">
                      <a:avLst/>
                    </a:prstGeom>
                  </pic:spPr>
                </pic:pic>
              </a:graphicData>
            </a:graphic>
            <wp14:sizeRelH relativeFrom="margin">
              <wp14:pctWidth>0</wp14:pctWidth>
            </wp14:sizeRelH>
            <wp14:sizeRelV relativeFrom="margin">
              <wp14:pctHeight>0</wp14:pctHeight>
            </wp14:sizeRelV>
          </wp:anchor>
        </w:drawing>
      </w:r>
      <w:r w:rsidRPr="0071152A">
        <w:rPr>
          <w:lang w:val="de-CH" w:eastAsia="de-CH"/>
        </w:rPr>
        <w:drawing>
          <wp:anchor distT="0" distB="0" distL="114300" distR="114300" simplePos="0" relativeHeight="251709440" behindDoc="0" locked="0" layoutInCell="1" allowOverlap="1" wp14:anchorId="0FA6062D" wp14:editId="66FD76DD">
            <wp:simplePos x="0" y="0"/>
            <wp:positionH relativeFrom="page">
              <wp:posOffset>756285</wp:posOffset>
            </wp:positionH>
            <wp:positionV relativeFrom="paragraph">
              <wp:posOffset>210675</wp:posOffset>
            </wp:positionV>
            <wp:extent cx="132715" cy="172720"/>
            <wp:effectExtent l="0" t="0" r="0" b="5080"/>
            <wp:wrapSquare wrapText="bothSides"/>
            <wp:docPr id="12" name="Grafik 1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a:hlinkClick r:id="rId13"/>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715" cy="172720"/>
                    </a:xfrm>
                    <a:prstGeom prst="rect">
                      <a:avLst/>
                    </a:prstGeom>
                  </pic:spPr>
                </pic:pic>
              </a:graphicData>
            </a:graphic>
            <wp14:sizeRelH relativeFrom="margin">
              <wp14:pctWidth>0</wp14:pctWidth>
            </wp14:sizeRelH>
            <wp14:sizeRelV relativeFrom="margin">
              <wp14:pctHeight>0</wp14:pctHeight>
            </wp14:sizeRelV>
          </wp:anchor>
        </w:drawing>
      </w:r>
      <w:r w:rsidR="00910FB9" w:rsidRPr="00516C7C">
        <w:rPr>
          <w:lang w:val="de-CH" w:eastAsia="de-CH"/>
        </w:rPr>
        <w:t>Die Einschätzungshilfe kann entweder als</w:t>
      </w:r>
      <w:r w:rsidR="00910FB9">
        <w:rPr>
          <w:lang w:val="de-CH" w:eastAsia="de-CH"/>
        </w:rPr>
        <w:br/>
        <w:t xml:space="preserve"> </w:t>
      </w:r>
      <w:r w:rsidR="00910FB9">
        <w:rPr>
          <w:lang w:val="de-CH" w:eastAsia="de-CH"/>
        </w:rPr>
        <w:br/>
      </w:r>
      <w:hyperlink r:id="rId14" w:history="1">
        <w:r w:rsidR="00910FB9" w:rsidRPr="006B6BEB">
          <w:rPr>
            <w:rStyle w:val="Hyperlink"/>
            <w:color w:val="000000" w:themeColor="text1"/>
            <w:u w:val="none"/>
            <w:lang w:val="de-CH" w:eastAsia="de-CH"/>
          </w:rPr>
          <w:t>interaktives Dokument gelesen,</w:t>
        </w:r>
      </w:hyperlink>
      <w:r w:rsidR="00910FB9" w:rsidRPr="006B6BEB">
        <w:rPr>
          <w:color w:val="000000" w:themeColor="text1"/>
          <w:lang w:val="de-CH" w:eastAsia="de-CH"/>
        </w:rPr>
        <w:t xml:space="preserve"> </w:t>
      </w:r>
      <w:r w:rsidR="00910FB9">
        <w:rPr>
          <w:lang w:val="de-CH" w:eastAsia="de-CH"/>
        </w:rPr>
        <w:br/>
      </w:r>
      <w:r w:rsidR="00910FB9">
        <w:rPr>
          <w:lang w:val="de-CH" w:eastAsia="de-CH"/>
        </w:rPr>
        <w:br/>
      </w:r>
      <w:hyperlink r:id="rId15" w:history="1">
        <w:r w:rsidR="00DF0839" w:rsidRPr="006B6BEB">
          <w:rPr>
            <w:rStyle w:val="Hyperlink"/>
            <w:color w:val="000000" w:themeColor="text1"/>
            <w:u w:val="none"/>
            <w:lang w:val="de-CH" w:eastAsia="de-CH"/>
          </w:rPr>
          <w:t>in einer bearbeitbaren Version </w:t>
        </w:r>
        <w:r w:rsidR="00910FB9" w:rsidRPr="006B6BEB">
          <w:rPr>
            <w:rStyle w:val="Hyperlink"/>
            <w:color w:val="000000" w:themeColor="text1"/>
            <w:u w:val="none"/>
            <w:lang w:val="de-CH" w:eastAsia="de-CH"/>
          </w:rPr>
          <w:t>am Computer ausgefüllt </w:t>
        </w:r>
      </w:hyperlink>
      <w:r w:rsidR="00910FB9">
        <w:rPr>
          <w:lang w:val="de-CH" w:eastAsia="de-CH"/>
        </w:rPr>
        <w:br/>
      </w:r>
      <w:r w:rsidR="00910FB9">
        <w:rPr>
          <w:lang w:val="de-CH" w:eastAsia="de-CH"/>
        </w:rPr>
        <w:br/>
      </w:r>
      <w:hyperlink r:id="rId16" w:history="1">
        <w:r w:rsidR="00DF0839" w:rsidRPr="006B6BEB">
          <w:rPr>
            <w:rStyle w:val="Hyperlink"/>
            <w:color w:val="000000" w:themeColor="text1"/>
            <w:u w:val="none"/>
            <w:lang w:val="de-CH" w:eastAsia="de-CH"/>
          </w:rPr>
          <w:t xml:space="preserve">oder mit Erläuterungen und Textfeldern ausgedruckt und </w:t>
        </w:r>
        <w:r w:rsidR="00910FB9" w:rsidRPr="006B6BEB">
          <w:rPr>
            <w:rStyle w:val="Hyperlink"/>
            <w:color w:val="000000" w:themeColor="text1"/>
            <w:u w:val="none"/>
            <w:lang w:val="de-CH" w:eastAsia="de-CH"/>
          </w:rPr>
          <w:t>von Hand ausgefüllt werden.</w:t>
        </w:r>
      </w:hyperlink>
    </w:p>
    <w:p w14:paraId="5790BF08" w14:textId="77777777" w:rsidR="00241800" w:rsidRPr="00241800" w:rsidRDefault="00241800" w:rsidP="00241800">
      <w:pPr>
        <w:pStyle w:val="KeinAbsatzformat"/>
        <w:rPr>
          <w:lang w:val="de-CH" w:eastAsia="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4"/>
      </w:tblGrid>
      <w:tr w:rsidR="00C363CF" w:rsidRPr="00C87EFB" w14:paraId="11B9D1A8" w14:textId="77777777" w:rsidTr="00A554DE">
        <w:trPr>
          <w:trHeight w:val="408"/>
        </w:trPr>
        <w:tc>
          <w:tcPr>
            <w:tcW w:w="9864" w:type="dxa"/>
            <w:tcBorders>
              <w:bottom w:val="single" w:sz="2" w:space="0" w:color="0095BE"/>
            </w:tcBorders>
            <w:tcMar>
              <w:left w:w="0" w:type="dxa"/>
              <w:right w:w="0" w:type="dxa"/>
            </w:tcMar>
            <w:vAlign w:val="center"/>
          </w:tcPr>
          <w:p w14:paraId="085721D6" w14:textId="392B2870" w:rsidR="00C363CF" w:rsidRPr="00C87EFB" w:rsidRDefault="00CA1886" w:rsidP="00C363CF">
            <w:pPr>
              <w:pStyle w:val="Grundtext"/>
              <w:rPr>
                <w:b/>
                <w:bCs/>
              </w:rPr>
            </w:pPr>
            <w:r w:rsidRPr="00CA1886">
              <w:rPr>
                <w:b/>
                <w:bCs/>
              </w:rPr>
              <w:t>Kind oder Jugendliche bzw. Jugendlicher</w:t>
            </w:r>
          </w:p>
        </w:tc>
      </w:tr>
      <w:tr w:rsidR="00C363CF" w:rsidRPr="00C87EFB" w14:paraId="21829852" w14:textId="77777777" w:rsidTr="00A554DE">
        <w:trPr>
          <w:trHeight w:val="408"/>
        </w:trPr>
        <w:sdt>
          <w:sdtPr>
            <w:rPr>
              <w:rStyle w:val="GrundtextZchn"/>
            </w:rPr>
            <w:id w:val="1201669997"/>
            <w:placeholder>
              <w:docPart w:val="9808320787214643BA903A36EF7022A4"/>
            </w:placeholder>
            <w:showingPlcHdr/>
          </w:sdtPr>
          <w:sdtEndPr>
            <w:rPr>
              <w:rStyle w:val="Absatz-Standardschriftart"/>
            </w:rPr>
          </w:sdtEndPr>
          <w:sdtContent>
            <w:bookmarkStart w:id="0" w:name="_GoBack" w:displacedByCustomXml="prev"/>
            <w:tc>
              <w:tcPr>
                <w:tcW w:w="9864"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20ACD560" w14:textId="293A88AD" w:rsidR="00447D1B" w:rsidRPr="00C87EFB" w:rsidRDefault="00877BE2" w:rsidP="00C363CF">
                <w:pPr>
                  <w:pStyle w:val="Grundtext"/>
                </w:pPr>
                <w:r>
                  <w:t xml:space="preserve"> </w:t>
                </w:r>
              </w:p>
            </w:tc>
            <w:bookmarkEnd w:id="0" w:displacedByCustomXml="next"/>
          </w:sdtContent>
        </w:sdt>
      </w:tr>
      <w:tr w:rsidR="00C363CF" w:rsidRPr="00C87EFB" w14:paraId="4E8DB46E" w14:textId="77777777" w:rsidTr="00A554DE">
        <w:trPr>
          <w:trHeight w:val="408"/>
        </w:trPr>
        <w:tc>
          <w:tcPr>
            <w:tcW w:w="9864" w:type="dxa"/>
            <w:tcBorders>
              <w:top w:val="single" w:sz="2" w:space="0" w:color="0095BE"/>
              <w:bottom w:val="single" w:sz="2" w:space="0" w:color="0095BE"/>
            </w:tcBorders>
            <w:shd w:val="clear" w:color="auto" w:fill="auto"/>
            <w:tcMar>
              <w:left w:w="0" w:type="dxa"/>
              <w:right w:w="0" w:type="dxa"/>
            </w:tcMar>
            <w:vAlign w:val="center"/>
          </w:tcPr>
          <w:p w14:paraId="2A1A5077" w14:textId="31156E94" w:rsidR="00C363CF" w:rsidRPr="00C87EFB" w:rsidRDefault="00C13004" w:rsidP="00C363CF">
            <w:pPr>
              <w:pStyle w:val="Grundtext"/>
              <w:rPr>
                <w:b/>
                <w:bCs/>
              </w:rPr>
            </w:pPr>
            <w:r w:rsidRPr="00C87EFB">
              <w:rPr>
                <w:b/>
                <w:bCs/>
              </w:rPr>
              <w:t>geboren am</w:t>
            </w:r>
          </w:p>
        </w:tc>
      </w:tr>
      <w:tr w:rsidR="00C13004" w:rsidRPr="00C87EFB" w14:paraId="668F1F88" w14:textId="77777777" w:rsidTr="00A554DE">
        <w:trPr>
          <w:trHeight w:val="408"/>
        </w:trPr>
        <w:sdt>
          <w:sdtPr>
            <w:rPr>
              <w:rStyle w:val="GrundtextZchn"/>
            </w:rPr>
            <w:id w:val="-2083051511"/>
            <w:placeholder>
              <w:docPart w:val="3CCDC4D9EED9443A96AF9D8B4A505B1C"/>
            </w:placeholder>
            <w:showingPlcHdr/>
          </w:sdtPr>
          <w:sdtEndPr>
            <w:rPr>
              <w:rStyle w:val="Absatz-Standardschriftart"/>
            </w:rPr>
          </w:sdtEndPr>
          <w:sdtContent>
            <w:tc>
              <w:tcPr>
                <w:tcW w:w="9864"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2D4FB994" w14:textId="187D4CBC" w:rsidR="00C13004" w:rsidRPr="00C87EFB" w:rsidRDefault="00877BE2" w:rsidP="00C13004">
                <w:pPr>
                  <w:pStyle w:val="Grundtext"/>
                </w:pPr>
                <w:r>
                  <w:t xml:space="preserve"> </w:t>
                </w:r>
              </w:p>
            </w:tc>
          </w:sdtContent>
        </w:sdt>
      </w:tr>
      <w:tr w:rsidR="00C13004" w:rsidRPr="00C87EFB" w14:paraId="37F613FF" w14:textId="77777777" w:rsidTr="00A554DE">
        <w:trPr>
          <w:trHeight w:val="408"/>
        </w:trPr>
        <w:tc>
          <w:tcPr>
            <w:tcW w:w="9864" w:type="dxa"/>
            <w:tcBorders>
              <w:top w:val="single" w:sz="2" w:space="0" w:color="0095BE"/>
              <w:bottom w:val="single" w:sz="2" w:space="0" w:color="0095BE"/>
            </w:tcBorders>
            <w:shd w:val="clear" w:color="auto" w:fill="auto"/>
            <w:tcMar>
              <w:left w:w="0" w:type="dxa"/>
              <w:right w:w="0" w:type="dxa"/>
            </w:tcMar>
            <w:vAlign w:val="center"/>
          </w:tcPr>
          <w:p w14:paraId="1BB98A29" w14:textId="7AF07EDE" w:rsidR="00C13004" w:rsidRPr="00C87EFB" w:rsidRDefault="00C13004" w:rsidP="00C13004">
            <w:pPr>
              <w:pStyle w:val="Grundtext"/>
              <w:rPr>
                <w:b/>
                <w:bCs/>
              </w:rPr>
            </w:pPr>
            <w:r w:rsidRPr="00C87EFB">
              <w:rPr>
                <w:b/>
                <w:bCs/>
              </w:rPr>
              <w:t>Erziehungsberechtigte</w:t>
            </w:r>
          </w:p>
        </w:tc>
      </w:tr>
      <w:tr w:rsidR="00C13004" w:rsidRPr="00C87EFB" w14:paraId="59C0BB12" w14:textId="77777777" w:rsidTr="00A554DE">
        <w:trPr>
          <w:trHeight w:val="408"/>
        </w:trPr>
        <w:sdt>
          <w:sdtPr>
            <w:rPr>
              <w:rStyle w:val="GrundtextZchn"/>
            </w:rPr>
            <w:id w:val="-300073809"/>
            <w:placeholder>
              <w:docPart w:val="4A8CEFD519D449619FBDC84B53422DFD"/>
            </w:placeholder>
            <w:showingPlcHdr/>
          </w:sdtPr>
          <w:sdtEndPr>
            <w:rPr>
              <w:rStyle w:val="Absatz-Standardschriftart"/>
            </w:rPr>
          </w:sdtEndPr>
          <w:sdtContent>
            <w:tc>
              <w:tcPr>
                <w:tcW w:w="9864"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7669F3F3" w14:textId="26E58A61" w:rsidR="00C13004" w:rsidRPr="00C87EFB" w:rsidRDefault="00877BE2" w:rsidP="00C13004">
                <w:pPr>
                  <w:pStyle w:val="Grundtext"/>
                </w:pPr>
                <w:r>
                  <w:t xml:space="preserve"> </w:t>
                </w:r>
              </w:p>
            </w:tc>
          </w:sdtContent>
        </w:sdt>
      </w:tr>
      <w:tr w:rsidR="00C13004" w:rsidRPr="00C87EFB" w14:paraId="06248754" w14:textId="77777777" w:rsidTr="00A554DE">
        <w:trPr>
          <w:trHeight w:val="408"/>
        </w:trPr>
        <w:tc>
          <w:tcPr>
            <w:tcW w:w="9864" w:type="dxa"/>
            <w:tcBorders>
              <w:top w:val="single" w:sz="2" w:space="0" w:color="0095BE"/>
              <w:bottom w:val="single" w:sz="2" w:space="0" w:color="0095BE"/>
            </w:tcBorders>
            <w:shd w:val="clear" w:color="auto" w:fill="auto"/>
            <w:tcMar>
              <w:left w:w="0" w:type="dxa"/>
              <w:right w:w="0" w:type="dxa"/>
            </w:tcMar>
            <w:vAlign w:val="center"/>
          </w:tcPr>
          <w:p w14:paraId="51D57CE0" w14:textId="1E3FE76E" w:rsidR="00C13004" w:rsidRPr="00C87EFB" w:rsidRDefault="00C13004" w:rsidP="00C13004">
            <w:pPr>
              <w:pStyle w:val="Grundtext"/>
              <w:rPr>
                <w:b/>
                <w:bCs/>
              </w:rPr>
            </w:pPr>
            <w:r w:rsidRPr="00C87EFB">
              <w:rPr>
                <w:b/>
                <w:bCs/>
              </w:rPr>
              <w:t>ausfüllende Person (in Absprache oder in Zusammenarbeit mit)</w:t>
            </w:r>
          </w:p>
        </w:tc>
      </w:tr>
      <w:tr w:rsidR="00C13004" w:rsidRPr="00C87EFB" w14:paraId="36A5B08D" w14:textId="77777777" w:rsidTr="00A554DE">
        <w:trPr>
          <w:trHeight w:val="408"/>
        </w:trPr>
        <w:sdt>
          <w:sdtPr>
            <w:rPr>
              <w:rStyle w:val="GrundtextZchn"/>
            </w:rPr>
            <w:id w:val="91284575"/>
            <w:placeholder>
              <w:docPart w:val="A7D5CE5A05B8491493620FF1D688EE60"/>
            </w:placeholder>
            <w:showingPlcHdr/>
          </w:sdtPr>
          <w:sdtEndPr>
            <w:rPr>
              <w:rStyle w:val="Absatz-Standardschriftart"/>
            </w:rPr>
          </w:sdtEndPr>
          <w:sdtContent>
            <w:tc>
              <w:tcPr>
                <w:tcW w:w="9864"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42684ED9" w14:textId="4600CAD0" w:rsidR="00C13004" w:rsidRPr="00C87EFB" w:rsidRDefault="00877BE2" w:rsidP="00C13004">
                <w:pPr>
                  <w:pStyle w:val="Grundtext"/>
                </w:pPr>
                <w:r>
                  <w:t xml:space="preserve"> </w:t>
                </w:r>
              </w:p>
            </w:tc>
          </w:sdtContent>
        </w:sdt>
      </w:tr>
      <w:tr w:rsidR="00C13004" w:rsidRPr="00C87EFB" w14:paraId="6EBB2C3B" w14:textId="77777777" w:rsidTr="00A554DE">
        <w:trPr>
          <w:trHeight w:val="408"/>
        </w:trPr>
        <w:tc>
          <w:tcPr>
            <w:tcW w:w="9864" w:type="dxa"/>
            <w:tcBorders>
              <w:top w:val="single" w:sz="2" w:space="0" w:color="0095BE"/>
              <w:bottom w:val="single" w:sz="2" w:space="0" w:color="0095BE"/>
            </w:tcBorders>
            <w:shd w:val="clear" w:color="auto" w:fill="auto"/>
            <w:tcMar>
              <w:left w:w="0" w:type="dxa"/>
              <w:right w:w="0" w:type="dxa"/>
            </w:tcMar>
            <w:vAlign w:val="center"/>
          </w:tcPr>
          <w:p w14:paraId="4ABDCF01" w14:textId="2E50C1E8" w:rsidR="00C13004" w:rsidRPr="00C87EFB" w:rsidRDefault="00C13004" w:rsidP="00C13004">
            <w:pPr>
              <w:pStyle w:val="Grundtext"/>
              <w:rPr>
                <w:b/>
                <w:bCs/>
              </w:rPr>
            </w:pPr>
            <w:r w:rsidRPr="00C87EFB">
              <w:rPr>
                <w:b/>
                <w:bCs/>
              </w:rPr>
              <w:t>Datum</w:t>
            </w:r>
          </w:p>
        </w:tc>
      </w:tr>
      <w:tr w:rsidR="00C13004" w:rsidRPr="00C87EFB" w14:paraId="450197F4" w14:textId="77777777" w:rsidTr="00A554DE">
        <w:trPr>
          <w:trHeight w:val="408"/>
        </w:trPr>
        <w:sdt>
          <w:sdtPr>
            <w:rPr>
              <w:rStyle w:val="GrundtextZchn"/>
            </w:rPr>
            <w:id w:val="465789732"/>
            <w:placeholder>
              <w:docPart w:val="EA7E935D0FED40A1A8C87DF65601D94B"/>
            </w:placeholder>
            <w:showingPlcHdr/>
          </w:sdtPr>
          <w:sdtEndPr>
            <w:rPr>
              <w:rStyle w:val="Absatz-Standardschriftart"/>
            </w:rPr>
          </w:sdtEndPr>
          <w:sdtContent>
            <w:tc>
              <w:tcPr>
                <w:tcW w:w="9864"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6243257A" w14:textId="50C850AB" w:rsidR="009C4B56" w:rsidRPr="00C87EFB" w:rsidRDefault="00877BE2" w:rsidP="00C13004">
                <w:pPr>
                  <w:pStyle w:val="Grundtext"/>
                </w:pPr>
                <w:r>
                  <w:t xml:space="preserve"> </w:t>
                </w:r>
              </w:p>
            </w:tc>
          </w:sdtContent>
        </w:sdt>
      </w:tr>
    </w:tbl>
    <w:p w14:paraId="1AD11FC5" w14:textId="77777777" w:rsidR="00B91927" w:rsidRPr="00C87EFB" w:rsidRDefault="00B91927" w:rsidP="00B91927">
      <w:pPr>
        <w:rPr>
          <w:rFonts w:ascii="Arial" w:hAnsi="Arial" w:cs="Arial"/>
          <w:sz w:val="18"/>
          <w:szCs w:val="18"/>
        </w:rPr>
      </w:pPr>
      <w:r w:rsidRPr="00C87EFB">
        <w:rPr>
          <w:rFonts w:ascii="Arial" w:hAnsi="Arial" w:cs="Arial"/>
        </w:rPr>
        <w:br w:type="page"/>
      </w:r>
    </w:p>
    <w:p w14:paraId="76A93A16" w14:textId="74CB619C" w:rsidR="00FE1A93" w:rsidRDefault="004C1DEC" w:rsidP="004C1DEC">
      <w:pPr>
        <w:pStyle w:val="Untertitelheb1"/>
        <w:ind w:left="0" w:firstLine="0"/>
        <w:rPr>
          <w:b/>
          <w:bCs/>
          <w:sz w:val="26"/>
          <w:szCs w:val="26"/>
        </w:rPr>
      </w:pPr>
      <w:r w:rsidRPr="004C1DEC">
        <w:lastRenderedPageBreak/>
        <w:t>1.1</w:t>
      </w:r>
      <w:r w:rsidRPr="004C1DEC">
        <w:tab/>
      </w:r>
      <w:r w:rsidR="000F41D9" w:rsidRPr="00C87EFB">
        <w:rPr>
          <w:b/>
          <w:bCs/>
          <w:sz w:val="26"/>
          <w:szCs w:val="26"/>
        </w:rPr>
        <w:t>ANZEICHEN</w:t>
      </w:r>
      <w:r w:rsidR="000F41D9" w:rsidRPr="00C87EFB">
        <w:t xml:space="preserve"> </w:t>
      </w:r>
      <w:r w:rsidR="000F41D9" w:rsidRPr="00C87EFB">
        <w:rPr>
          <w:rStyle w:val="UntertitelhebZchn"/>
        </w:rPr>
        <w:t>ERKENNEN</w:t>
      </w:r>
      <w:r w:rsidR="00EE7254" w:rsidRPr="00C87EFB">
        <w:rPr>
          <w:b/>
          <w:bCs/>
          <w:sz w:val="26"/>
          <w:szCs w:val="26"/>
        </w:rPr>
        <w:t xml:space="preserve"> </w:t>
      </w:r>
      <w:r w:rsidR="00EE7254" w:rsidRPr="00C87EFB">
        <w:rPr>
          <w:noProof/>
          <w:lang w:eastAsia="de-CH"/>
        </w:rPr>
        <w:drawing>
          <wp:inline distT="0" distB="0" distL="0" distR="0" wp14:anchorId="56C8940F" wp14:editId="42D3865F">
            <wp:extent cx="138621" cy="150172"/>
            <wp:effectExtent l="0" t="0" r="1270" b="2540"/>
            <wp:docPr id="25" name="Grafik 25">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Grafik 25">
                      <a:hlinkClick r:id="rId17"/>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0EEE8E62" w14:textId="13B50D46" w:rsidR="004C1DEC" w:rsidRPr="00C87EFB" w:rsidRDefault="00FB1A11" w:rsidP="004C1DEC">
      <w:pPr>
        <w:pStyle w:val="Zwischentitelheb"/>
      </w:pPr>
      <w:r>
        <w:rPr>
          <w:noProof/>
        </w:rPr>
        <w:pict w14:anchorId="30E64B11">
          <v:rect id="_x0000_i1025" alt="" style="width:493.2pt;height:.05pt;mso-width-percent:0;mso-height-percent:0;mso-width-percent:0;mso-height-percent:0" o:hralign="center" o:hrstd="t" o:hrnoshade="t" o:hr="t" fillcolor="#0095be" stroked="f"/>
        </w:pict>
      </w:r>
    </w:p>
    <w:p w14:paraId="402E5AC6" w14:textId="0AB37D2F" w:rsidR="00216DA0" w:rsidRPr="00C87EFB" w:rsidRDefault="00216DA0" w:rsidP="00B8583D">
      <w:pPr>
        <w:pStyle w:val="Zwischentitelheb"/>
      </w:pPr>
      <w:r w:rsidRPr="00C87EFB">
        <w:rPr>
          <w:rStyle w:val="01textblackblau"/>
          <w:b/>
          <w:bCs w:val="0"/>
          <w:szCs w:val="18"/>
        </w:rPr>
        <w:t>Anlass für das Ausfüllen dieses Formulars</w:t>
      </w:r>
      <w:r w:rsidRPr="00C87EFB">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EE7"/>
        <w:tblCellMar>
          <w:right w:w="0" w:type="dxa"/>
        </w:tblCellMar>
        <w:tblLook w:val="04A0" w:firstRow="1" w:lastRow="0" w:firstColumn="1" w:lastColumn="0" w:noHBand="0" w:noVBand="1"/>
      </w:tblPr>
      <w:tblGrid>
        <w:gridCol w:w="9864"/>
      </w:tblGrid>
      <w:tr w:rsidR="00517BF9" w:rsidRPr="00C87EFB" w14:paraId="6C5FF10F" w14:textId="77777777" w:rsidTr="00ED335C">
        <w:trPr>
          <w:trHeight w:val="408"/>
        </w:trPr>
        <w:tc>
          <w:tcPr>
            <w:tcW w:w="9864" w:type="dxa"/>
            <w:tcBorders>
              <w:bottom w:val="single" w:sz="2" w:space="0" w:color="0095BE"/>
            </w:tcBorders>
            <w:shd w:val="clear" w:color="auto" w:fill="auto"/>
            <w:tcMar>
              <w:left w:w="0" w:type="dxa"/>
              <w:bottom w:w="113" w:type="dxa"/>
            </w:tcMar>
          </w:tcPr>
          <w:p w14:paraId="5BFBF7D8" w14:textId="3A2FB05D" w:rsidR="00517BF9" w:rsidRPr="00C87EFB" w:rsidRDefault="0090296C" w:rsidP="00517BF9">
            <w:pPr>
              <w:pStyle w:val="Grundtext"/>
            </w:pPr>
            <w:r w:rsidRPr="0090296C">
              <w:rPr>
                <w:spacing w:val="4"/>
              </w:rPr>
              <w:t>Inwiefern haben Sie ein ungutes Gefühl, Beobachtungen/Hinweise zum Befinden eines Kindes, einer bzw. eines Jugendlichen oder Hinweise auf Belastungen in der Familie?</w:t>
            </w:r>
          </w:p>
        </w:tc>
      </w:tr>
      <w:tr w:rsidR="00517BF9" w:rsidRPr="00C87EFB" w14:paraId="76952B85" w14:textId="77777777" w:rsidTr="00ED335C">
        <w:trPr>
          <w:trHeight w:val="408"/>
        </w:trPr>
        <w:sdt>
          <w:sdtPr>
            <w:rPr>
              <w:rStyle w:val="GrundtextZchn"/>
            </w:rPr>
            <w:id w:val="1316217426"/>
            <w:placeholder>
              <w:docPart w:val="33055432FE4C48D4B633D067CA4AF87D"/>
            </w:placeholder>
            <w:showingPlcHdr/>
          </w:sdtPr>
          <w:sdtEndPr>
            <w:rPr>
              <w:rStyle w:val="Absatz-Standardschriftart"/>
            </w:rPr>
          </w:sdtEndPr>
          <w:sdtContent>
            <w:tc>
              <w:tcPr>
                <w:tcW w:w="9864" w:type="dxa"/>
                <w:tcBorders>
                  <w:top w:val="single" w:sz="2" w:space="0" w:color="0095BE"/>
                  <w:left w:val="single" w:sz="2" w:space="0" w:color="0095BE"/>
                  <w:bottom w:val="single" w:sz="2" w:space="0" w:color="0095BE"/>
                  <w:right w:val="single" w:sz="2" w:space="0" w:color="0095BE"/>
                </w:tcBorders>
                <w:shd w:val="clear" w:color="auto" w:fill="auto"/>
                <w:vAlign w:val="center"/>
              </w:tcPr>
              <w:p w14:paraId="78D3F61A" w14:textId="68B31BAA" w:rsidR="00517BF9" w:rsidRPr="00C87EFB" w:rsidRDefault="00877BE2" w:rsidP="00517BF9">
                <w:pPr>
                  <w:pStyle w:val="Grundtext"/>
                </w:pPr>
                <w:r>
                  <w:t xml:space="preserve"> </w:t>
                </w:r>
              </w:p>
            </w:tc>
          </w:sdtContent>
        </w:sdt>
      </w:tr>
    </w:tbl>
    <w:p w14:paraId="0EE5C4CF" w14:textId="77777777" w:rsidR="00B91927" w:rsidRDefault="00B91927" w:rsidP="00B91927">
      <w:pPr>
        <w:pStyle w:val="Grundtext"/>
      </w:pPr>
    </w:p>
    <w:p w14:paraId="3AE1453B" w14:textId="77777777" w:rsidR="002B0401" w:rsidRPr="002B0401" w:rsidRDefault="002B0401" w:rsidP="002B0401">
      <w:pPr>
        <w:pStyle w:val="Untertitelheb1"/>
        <w:rPr>
          <w:b/>
          <w:bCs/>
          <w:sz w:val="26"/>
          <w:szCs w:val="26"/>
        </w:rPr>
      </w:pPr>
      <w:r w:rsidRPr="002B0401">
        <w:t>1.2</w:t>
      </w:r>
      <w:r w:rsidRPr="004C1DEC">
        <w:tab/>
      </w:r>
      <w:r w:rsidR="007F72A8" w:rsidRPr="002B0401">
        <w:rPr>
          <w:b/>
          <w:bCs/>
          <w:sz w:val="26"/>
          <w:szCs w:val="26"/>
        </w:rPr>
        <w:t>GESAMTSITUATION AUSLEGEN</w:t>
      </w:r>
      <w:r w:rsidR="00F12D0A" w:rsidRPr="00C87EFB">
        <w:t xml:space="preserve"> </w:t>
      </w:r>
      <w:r w:rsidR="00F12D0A" w:rsidRPr="00C87EFB">
        <w:rPr>
          <w:noProof/>
          <w:lang w:eastAsia="de-CH"/>
        </w:rPr>
        <w:drawing>
          <wp:inline distT="0" distB="0" distL="0" distR="0" wp14:anchorId="39AE8596" wp14:editId="76134C08">
            <wp:extent cx="138621" cy="150172"/>
            <wp:effectExtent l="0" t="0" r="1270" b="2540"/>
            <wp:docPr id="27" name="Grafik 27">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Grafik 27">
                      <a:hlinkClick r:id="rId1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6152B364" w14:textId="2060C138" w:rsidR="007F72A8" w:rsidRPr="00517BF9" w:rsidRDefault="00FB1A11" w:rsidP="002B0401">
      <w:pPr>
        <w:pStyle w:val="Zwischentitelheb"/>
      </w:pPr>
      <w:r>
        <w:rPr>
          <w:noProof/>
        </w:rPr>
        <w:pict w14:anchorId="7EC1EE7A">
          <v:rect id="_x0000_i1026" alt="" style="width:493.2pt;height:.05pt;mso-width-percent:0;mso-height-percent:0;mso-width-percent:0;mso-height-percent:0" o:hralign="center" o:hrstd="t" o:hrnoshade="t" o:hr="t" fillcolor="#0095be" stroked="f"/>
        </w:pict>
      </w:r>
    </w:p>
    <w:p w14:paraId="4A4D903C" w14:textId="4412C899" w:rsidR="00B8583D" w:rsidRPr="00C87EFB" w:rsidRDefault="00B8583D" w:rsidP="007F72A8">
      <w:pPr>
        <w:pStyle w:val="Grundtext"/>
        <w:rPr>
          <w:rStyle w:val="01textblackblau"/>
        </w:rPr>
      </w:pPr>
      <w:r w:rsidRPr="00C87EFB">
        <w:rPr>
          <w:rStyle w:val="ZwischentitelhebZchn"/>
        </w:rPr>
        <w:t>Situationsbeschreibun</w:t>
      </w:r>
      <w:r w:rsidR="00EE7254" w:rsidRPr="00C87EFB">
        <w:rPr>
          <w:rStyle w:val="ZwischentitelhebZchn"/>
        </w:rPr>
        <w:t>g</w:t>
      </w:r>
      <w:r w:rsidR="00E270F8" w:rsidRPr="00C87EFB">
        <w:rPr>
          <w:rStyle w:val="ZwischentitelhebZchn"/>
        </w:rPr>
        <w:t>:</w:t>
      </w:r>
      <w:r w:rsidR="00F12D0A" w:rsidRPr="00C87EFB">
        <w:rPr>
          <w:rStyle w:val="ZwischentitelhebZchn"/>
        </w:rPr>
        <w:t xml:space="preserve"> </w:t>
      </w:r>
      <w:r w:rsidR="00F12D0A" w:rsidRPr="00C87EFB">
        <w:rPr>
          <w:noProof/>
          <w:lang w:eastAsia="de-CH"/>
        </w:rPr>
        <w:drawing>
          <wp:inline distT="0" distB="0" distL="0" distR="0" wp14:anchorId="257CDB44" wp14:editId="3092F393">
            <wp:extent cx="138621" cy="150172"/>
            <wp:effectExtent l="0" t="0" r="1270" b="2540"/>
            <wp:docPr id="28" name="Grafik 28">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Grafik 28">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7B62C299" w14:textId="72381C76" w:rsidR="00BE1A24" w:rsidRPr="00C87EFB" w:rsidRDefault="00F12D0A" w:rsidP="00233835">
      <w:pPr>
        <w:pStyle w:val="Grundtext"/>
      </w:pPr>
      <w:r w:rsidRPr="00C87EFB">
        <w:rPr>
          <w:spacing w:val="4"/>
        </w:rPr>
        <w:t>Was ist die Situation? Wen betrifft die Situation? Ist die Situation ein Problem? Seit wann besteht die Situation? Wer ist involviert? Was wurde bisher unternommen? Mit welchen Ergebnissen? Von welcher Quelle und aus welchem Kontext kommen die Informationen? Was sind Fakten (objektiv feststellbare Anzeichen) und was wird vermutet (siehe Modell nach Limita in den Erläuterungen)?</w:t>
      </w:r>
    </w:p>
    <w:p w14:paraId="7F326181" w14:textId="77777777" w:rsidR="00233835" w:rsidRPr="00C87EFB" w:rsidRDefault="00233835" w:rsidP="00233835">
      <w:pPr>
        <w:pStyle w:val="Grundtext"/>
        <w:ind w:left="142" w:hanging="142"/>
        <w:jc w:val="left"/>
        <w:rPr>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4"/>
      </w:tblGrid>
      <w:tr w:rsidR="00233835" w:rsidRPr="00C87EFB" w14:paraId="304CD6B9" w14:textId="77777777" w:rsidTr="00ED335C">
        <w:trPr>
          <w:trHeight w:val="408"/>
        </w:trPr>
        <w:tc>
          <w:tcPr>
            <w:tcW w:w="9866" w:type="dxa"/>
            <w:tcBorders>
              <w:bottom w:val="single" w:sz="2" w:space="0" w:color="0095BE"/>
            </w:tcBorders>
            <w:tcMar>
              <w:left w:w="0" w:type="dxa"/>
              <w:right w:w="0" w:type="dxa"/>
            </w:tcMar>
            <w:vAlign w:val="center"/>
          </w:tcPr>
          <w:p w14:paraId="4AD38973" w14:textId="5D4CC927" w:rsidR="00233835" w:rsidRPr="00C87EFB" w:rsidRDefault="00233835" w:rsidP="00E22176">
            <w:pPr>
              <w:pStyle w:val="Grundtext"/>
              <w:rPr>
                <w:b/>
                <w:bCs/>
              </w:rPr>
            </w:pPr>
            <w:r w:rsidRPr="00C87EFB">
              <w:rPr>
                <w:b/>
                <w:bCs/>
              </w:rPr>
              <w:t>persönliche Angaben, Lebensumstände, Familiensituation</w:t>
            </w:r>
          </w:p>
        </w:tc>
      </w:tr>
      <w:tr w:rsidR="00C87EFB" w:rsidRPr="00C87EFB" w14:paraId="4B27569D" w14:textId="77777777" w:rsidTr="00ED335C">
        <w:trPr>
          <w:trHeight w:val="408"/>
        </w:trPr>
        <w:sdt>
          <w:sdtPr>
            <w:rPr>
              <w:rStyle w:val="GrundtextZchn"/>
            </w:rPr>
            <w:id w:val="1881663116"/>
            <w:placeholder>
              <w:docPart w:val="F3CE6FF8055749E6AA0B217DFC78C231"/>
            </w:placeholder>
            <w:showingPlcHdr/>
          </w:sdtPr>
          <w:sdtEndPr>
            <w:rPr>
              <w:rStyle w:val="Absatz-Standardschriftart"/>
            </w:rPr>
          </w:sdtEndPr>
          <w:sdtContent>
            <w:tc>
              <w:tcPr>
                <w:tcW w:w="9866"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0ED637CC" w14:textId="7DEA8B65" w:rsidR="00233835" w:rsidRPr="00C87EFB" w:rsidRDefault="00877BE2" w:rsidP="00E22176">
                <w:pPr>
                  <w:pStyle w:val="Grundtext"/>
                </w:pPr>
                <w:r>
                  <w:t xml:space="preserve"> </w:t>
                </w:r>
              </w:p>
            </w:tc>
          </w:sdtContent>
        </w:sdt>
      </w:tr>
      <w:tr w:rsidR="00233835" w:rsidRPr="00C87EFB" w14:paraId="151C9C81" w14:textId="77777777" w:rsidTr="00ED335C">
        <w:trPr>
          <w:trHeight w:val="408"/>
        </w:trPr>
        <w:tc>
          <w:tcPr>
            <w:tcW w:w="9866" w:type="dxa"/>
            <w:tcBorders>
              <w:top w:val="single" w:sz="2" w:space="0" w:color="0095BE"/>
              <w:bottom w:val="single" w:sz="2" w:space="0" w:color="0095BE"/>
            </w:tcBorders>
            <w:tcMar>
              <w:left w:w="0" w:type="dxa"/>
              <w:right w:w="0" w:type="dxa"/>
            </w:tcMar>
            <w:vAlign w:val="center"/>
          </w:tcPr>
          <w:p w14:paraId="3F32A625" w14:textId="64AB27E1" w:rsidR="00233835" w:rsidRPr="00C87EFB" w:rsidRDefault="00233835" w:rsidP="00E22176">
            <w:pPr>
              <w:pStyle w:val="Grundtext"/>
              <w:rPr>
                <w:b/>
                <w:bCs/>
              </w:rPr>
            </w:pPr>
            <w:r w:rsidRPr="00C87EFB">
              <w:rPr>
                <w:b/>
                <w:bCs/>
              </w:rPr>
              <w:t>Befindlichkeit und Entwicklungsstand des Kindes</w:t>
            </w:r>
          </w:p>
        </w:tc>
      </w:tr>
      <w:tr w:rsidR="00C87EFB" w:rsidRPr="00C87EFB" w14:paraId="50D3B9A5" w14:textId="77777777" w:rsidTr="00ED335C">
        <w:trPr>
          <w:trHeight w:val="408"/>
        </w:trPr>
        <w:sdt>
          <w:sdtPr>
            <w:rPr>
              <w:rStyle w:val="GrundtextZchn"/>
            </w:rPr>
            <w:id w:val="29154775"/>
            <w:placeholder>
              <w:docPart w:val="600C61D0233E4C0B8FE29FEBFFC7CF61"/>
            </w:placeholder>
            <w:showingPlcHdr/>
          </w:sdtPr>
          <w:sdtEndPr>
            <w:rPr>
              <w:rStyle w:val="Absatz-Standardschriftart"/>
            </w:rPr>
          </w:sdtEndPr>
          <w:sdtContent>
            <w:tc>
              <w:tcPr>
                <w:tcW w:w="9866"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05ACCA26" w14:textId="7027F8F4" w:rsidR="00233835" w:rsidRPr="00C87EFB" w:rsidRDefault="00877BE2" w:rsidP="00E22176">
                <w:pPr>
                  <w:pStyle w:val="Grundtext"/>
                </w:pPr>
                <w:r>
                  <w:t xml:space="preserve"> </w:t>
                </w:r>
              </w:p>
            </w:tc>
          </w:sdtContent>
        </w:sdt>
      </w:tr>
      <w:tr w:rsidR="00233835" w:rsidRPr="00C87EFB" w14:paraId="56E4E44E" w14:textId="77777777" w:rsidTr="00ED335C">
        <w:trPr>
          <w:trHeight w:val="408"/>
        </w:trPr>
        <w:tc>
          <w:tcPr>
            <w:tcW w:w="9866" w:type="dxa"/>
            <w:tcBorders>
              <w:top w:val="single" w:sz="2" w:space="0" w:color="0095BE"/>
              <w:bottom w:val="single" w:sz="2" w:space="0" w:color="0095BE"/>
            </w:tcBorders>
            <w:tcMar>
              <w:left w:w="0" w:type="dxa"/>
              <w:right w:w="0" w:type="dxa"/>
            </w:tcMar>
            <w:vAlign w:val="center"/>
          </w:tcPr>
          <w:p w14:paraId="6585BE5D" w14:textId="13B33892" w:rsidR="00233835" w:rsidRPr="00C87EFB" w:rsidRDefault="00233835" w:rsidP="00E22176">
            <w:pPr>
              <w:pStyle w:val="Grundtext"/>
              <w:rPr>
                <w:b/>
                <w:bCs/>
              </w:rPr>
            </w:pPr>
            <w:r w:rsidRPr="00C87EFB">
              <w:rPr>
                <w:b/>
                <w:bCs/>
              </w:rPr>
              <w:t>Erziehungsvorstellungen der Eltern</w:t>
            </w:r>
          </w:p>
        </w:tc>
      </w:tr>
      <w:tr w:rsidR="00233835" w:rsidRPr="00C87EFB" w14:paraId="690EDB52" w14:textId="77777777" w:rsidTr="00ED335C">
        <w:trPr>
          <w:trHeight w:val="408"/>
        </w:trPr>
        <w:sdt>
          <w:sdtPr>
            <w:rPr>
              <w:rStyle w:val="GrundtextZchn"/>
            </w:rPr>
            <w:id w:val="2068992826"/>
            <w:placeholder>
              <w:docPart w:val="BCFA3A97ACC3473BA5F28677B639B201"/>
            </w:placeholder>
            <w:showingPlcHdr/>
          </w:sdtPr>
          <w:sdtEndPr>
            <w:rPr>
              <w:rStyle w:val="Absatz-Standardschriftart"/>
            </w:rPr>
          </w:sdtEndPr>
          <w:sdtContent>
            <w:tc>
              <w:tcPr>
                <w:tcW w:w="9866"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26175B1B" w14:textId="1E19192F" w:rsidR="00233835" w:rsidRPr="00C87EFB" w:rsidRDefault="00877BE2" w:rsidP="00E22176">
                <w:pPr>
                  <w:pStyle w:val="Grundtext"/>
                </w:pPr>
                <w:r>
                  <w:t xml:space="preserve"> </w:t>
                </w:r>
              </w:p>
            </w:tc>
          </w:sdtContent>
        </w:sdt>
      </w:tr>
    </w:tbl>
    <w:p w14:paraId="3F4FDD52" w14:textId="77777777" w:rsidR="002E5016" w:rsidRPr="00B91927" w:rsidRDefault="002E5016" w:rsidP="00B91927">
      <w:pPr>
        <w:pStyle w:val="Grundtext"/>
        <w:rPr>
          <w:rStyle w:val="ZwischentitelhebZchn"/>
          <w:b w:val="0"/>
          <w:color w:val="auto"/>
          <w:spacing w:val="0"/>
          <w:sz w:val="18"/>
          <w:lang w:val="de-CH"/>
        </w:rPr>
      </w:pPr>
    </w:p>
    <w:p w14:paraId="7A06884D" w14:textId="4D11CF70" w:rsidR="00233835" w:rsidRPr="00C87EFB" w:rsidRDefault="00233835" w:rsidP="00233835">
      <w:pPr>
        <w:pStyle w:val="Grundtext"/>
        <w:rPr>
          <w:rStyle w:val="01textblackblau"/>
        </w:rPr>
      </w:pPr>
      <w:r w:rsidRPr="00C87EFB">
        <w:rPr>
          <w:rStyle w:val="ZwischentitelhebZchn"/>
        </w:rPr>
        <w:t>Risikofaktoren</w:t>
      </w:r>
      <w:r w:rsidR="00E270F8" w:rsidRPr="00C87EFB">
        <w:rPr>
          <w:rStyle w:val="ZwischentitelhebZchn"/>
        </w:rPr>
        <w:t>:</w:t>
      </w:r>
      <w:r w:rsidRPr="00C87EFB">
        <w:rPr>
          <w:rStyle w:val="ZwischentitelhebZchn"/>
        </w:rPr>
        <w:t xml:space="preserve"> </w:t>
      </w:r>
      <w:r w:rsidRPr="00C87EFB">
        <w:rPr>
          <w:noProof/>
          <w:lang w:eastAsia="de-CH"/>
        </w:rPr>
        <w:drawing>
          <wp:inline distT="0" distB="0" distL="0" distR="0" wp14:anchorId="2FDA6757" wp14:editId="1276BE1F">
            <wp:extent cx="138621" cy="150172"/>
            <wp:effectExtent l="0" t="0" r="1270" b="2540"/>
            <wp:docPr id="31" name="Grafik 31">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Grafik 31">
                      <a:hlinkClick r:id="rId1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12B1DA3B" w14:textId="60703442" w:rsidR="00BE1A24" w:rsidRPr="00C87EFB" w:rsidRDefault="00233835" w:rsidP="000F41D9">
      <w:pPr>
        <w:pStyle w:val="Grundtext"/>
        <w:rPr>
          <w:spacing w:val="4"/>
        </w:rPr>
      </w:pPr>
      <w:r w:rsidRPr="00C87EFB">
        <w:rPr>
          <w:spacing w:val="4"/>
        </w:rPr>
        <w:t>Schreiben Sie je Zeile einen relevanten Faktor auf und ergänzen Sie bei den Anmerkungen Ihre Beobachtungen bzw. wie Sie darauf kommen. Siehe Zusammenstellungen von wissenschaftlich belegten Schutz- und Risikofaktoren:</w:t>
      </w:r>
    </w:p>
    <w:p w14:paraId="4B91A0D7" w14:textId="77777777" w:rsidR="00233835" w:rsidRPr="00C87EFB" w:rsidRDefault="00233835" w:rsidP="000F41D9">
      <w:pPr>
        <w:pStyle w:val="Grundtext"/>
      </w:pPr>
    </w:p>
    <w:p w14:paraId="7E9FCF0A" w14:textId="2D356CE4" w:rsidR="00233835" w:rsidRPr="005D0E00" w:rsidRDefault="00233835" w:rsidP="0071152A">
      <w:pPr>
        <w:pStyle w:val="Dokumente"/>
        <w:rPr>
          <w:color w:val="000000" w:themeColor="text1"/>
        </w:rPr>
      </w:pPr>
      <w:r w:rsidRPr="005D0E00">
        <w:rPr>
          <w:u w:val="single"/>
          <w:lang w:val="de-CH" w:eastAsia="de-CH"/>
        </w:rPr>
        <w:drawing>
          <wp:anchor distT="0" distB="0" distL="114300" distR="114300" simplePos="0" relativeHeight="251663360" behindDoc="0" locked="0" layoutInCell="1" allowOverlap="1" wp14:anchorId="70609900" wp14:editId="759F3893">
            <wp:simplePos x="0" y="0"/>
            <wp:positionH relativeFrom="page">
              <wp:posOffset>753466</wp:posOffset>
            </wp:positionH>
            <wp:positionV relativeFrom="paragraph">
              <wp:posOffset>15138</wp:posOffset>
            </wp:positionV>
            <wp:extent cx="133200" cy="172800"/>
            <wp:effectExtent l="0" t="0" r="0" b="5080"/>
            <wp:wrapSquare wrapText="bothSides"/>
            <wp:docPr id="32" name="Grafik 3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a:hlinkClick r:id="rId19"/>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20" w:history="1">
        <w:r w:rsidRPr="005D0E00">
          <w:rPr>
            <w:rStyle w:val="Hyperlink"/>
            <w:color w:val="000000" w:themeColor="text1"/>
            <w:u w:val="none"/>
          </w:rPr>
          <w:t>Leitfaden Kindesschutz (Abschnitte 5.2.2 Übersicht Schutzfaktoren und 5.2.3 Übersicht Risikofaktoren)</w:t>
        </w:r>
      </w:hyperlink>
    </w:p>
    <w:p w14:paraId="5275FC24" w14:textId="350DADE2" w:rsidR="00233835" w:rsidRPr="0017095E" w:rsidRDefault="00233835" w:rsidP="0071152A">
      <w:pPr>
        <w:pStyle w:val="Dokumente"/>
        <w:rPr>
          <w:color w:val="000000" w:themeColor="text1"/>
        </w:rPr>
      </w:pPr>
      <w:r w:rsidRPr="00C87EFB">
        <w:rPr>
          <w:lang w:val="de-CH" w:eastAsia="de-CH"/>
        </w:rPr>
        <w:drawing>
          <wp:anchor distT="0" distB="0" distL="114300" distR="114300" simplePos="0" relativeHeight="251665408" behindDoc="0" locked="0" layoutInCell="1" allowOverlap="1" wp14:anchorId="02BF160A" wp14:editId="10A3C4D3">
            <wp:simplePos x="0" y="0"/>
            <wp:positionH relativeFrom="page">
              <wp:posOffset>753466</wp:posOffset>
            </wp:positionH>
            <wp:positionV relativeFrom="paragraph">
              <wp:posOffset>15138</wp:posOffset>
            </wp:positionV>
            <wp:extent cx="133200" cy="172800"/>
            <wp:effectExtent l="0" t="0" r="0" b="5080"/>
            <wp:wrapSquare wrapText="bothSides"/>
            <wp:docPr id="33" name="Grafik 3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a:hlinkClick r:id="rId14"/>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21" w:history="1">
        <w:r w:rsidRPr="0017095E">
          <w:rPr>
            <w:rStyle w:val="Hyperlink"/>
            <w:color w:val="000000" w:themeColor="text1"/>
            <w:u w:val="none"/>
          </w:rPr>
          <w:t>Übersicht «Schutz- und Risikofaktoren in der frühen Kindheit» (Übersichten zur Kindheit und zum Jugendalter sind in Arbeit)</w:t>
        </w:r>
      </w:hyperlink>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6"/>
        <w:gridCol w:w="5918"/>
      </w:tblGrid>
      <w:tr w:rsidR="00E270F8" w:rsidRPr="00C87EFB" w14:paraId="44B3DEFB" w14:textId="5BE4F3F2" w:rsidTr="00ED335C">
        <w:trPr>
          <w:trHeight w:val="408"/>
        </w:trPr>
        <w:tc>
          <w:tcPr>
            <w:tcW w:w="3946" w:type="dxa"/>
            <w:tcBorders>
              <w:bottom w:val="single" w:sz="2" w:space="0" w:color="0095BE"/>
            </w:tcBorders>
            <w:tcMar>
              <w:left w:w="0" w:type="dxa"/>
              <w:right w:w="0" w:type="dxa"/>
            </w:tcMar>
            <w:vAlign w:val="center"/>
          </w:tcPr>
          <w:p w14:paraId="480A0D7A" w14:textId="1E947D4A" w:rsidR="00E270F8" w:rsidRPr="00C87EFB" w:rsidRDefault="00E270F8" w:rsidP="00E22176">
            <w:pPr>
              <w:pStyle w:val="Grundtext"/>
              <w:rPr>
                <w:b/>
                <w:bCs/>
              </w:rPr>
            </w:pPr>
            <w:r w:rsidRPr="00C87EFB">
              <w:rPr>
                <w:b/>
                <w:bCs/>
              </w:rPr>
              <w:t>relevante Risikofaktoren</w:t>
            </w:r>
          </w:p>
        </w:tc>
        <w:tc>
          <w:tcPr>
            <w:tcW w:w="5918" w:type="dxa"/>
            <w:tcBorders>
              <w:bottom w:val="single" w:sz="2" w:space="0" w:color="0095BE"/>
            </w:tcBorders>
            <w:vAlign w:val="center"/>
          </w:tcPr>
          <w:p w14:paraId="796F6BDE" w14:textId="54ED9BE2" w:rsidR="00E270F8" w:rsidRPr="00C87EFB" w:rsidRDefault="00E270F8" w:rsidP="00E22176">
            <w:pPr>
              <w:pStyle w:val="Grundtext"/>
              <w:rPr>
                <w:b/>
                <w:bCs/>
              </w:rPr>
            </w:pPr>
            <w:r w:rsidRPr="00C87EFB">
              <w:rPr>
                <w:b/>
                <w:bCs/>
              </w:rPr>
              <w:t>Anmerkungen</w:t>
            </w:r>
          </w:p>
        </w:tc>
      </w:tr>
      <w:tr w:rsidR="00D86341" w:rsidRPr="00C87EFB" w14:paraId="5876FD7D" w14:textId="428A2580" w:rsidTr="00ED335C">
        <w:trPr>
          <w:trHeight w:val="408"/>
        </w:trPr>
        <w:sdt>
          <w:sdtPr>
            <w:rPr>
              <w:rStyle w:val="GrundtextZchn"/>
            </w:rPr>
            <w:id w:val="-2744082"/>
            <w:placeholder>
              <w:docPart w:val="9F57B8AC1BA441E2B16D2718F20283BB"/>
            </w:placeholder>
            <w:showingPlcHdr/>
          </w:sdtPr>
          <w:sdtEndPr>
            <w:rPr>
              <w:rStyle w:val="Absatz-Standardschriftart"/>
            </w:rPr>
          </w:sdtEndPr>
          <w:sdtContent>
            <w:tc>
              <w:tcPr>
                <w:tcW w:w="3946"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437E1EF9" w14:textId="44D577D5" w:rsidR="00E270F8" w:rsidRPr="00C87EFB" w:rsidRDefault="00877BE2" w:rsidP="00E22176">
                <w:pPr>
                  <w:pStyle w:val="Grundtext"/>
                </w:pPr>
                <w:r>
                  <w:t xml:space="preserve"> </w:t>
                </w:r>
              </w:p>
            </w:tc>
          </w:sdtContent>
        </w:sdt>
        <w:sdt>
          <w:sdtPr>
            <w:rPr>
              <w:rStyle w:val="GrundtextZchn"/>
            </w:rPr>
            <w:id w:val="-890045218"/>
            <w:placeholder>
              <w:docPart w:val="01AF5DCAFEC747968E84EC22D2BD67F5"/>
            </w:placeholder>
            <w:showingPlcHdr/>
          </w:sdtPr>
          <w:sdtEndPr>
            <w:rPr>
              <w:rStyle w:val="Absatz-Standardschriftart"/>
            </w:rPr>
          </w:sdtEndPr>
          <w:sdtContent>
            <w:tc>
              <w:tcPr>
                <w:tcW w:w="5918" w:type="dxa"/>
                <w:tcBorders>
                  <w:top w:val="single" w:sz="2" w:space="0" w:color="0095BE"/>
                  <w:left w:val="single" w:sz="2" w:space="0" w:color="0095BE"/>
                  <w:bottom w:val="single" w:sz="2" w:space="0" w:color="0095BE"/>
                  <w:right w:val="single" w:sz="2" w:space="0" w:color="0095BE"/>
                </w:tcBorders>
                <w:shd w:val="clear" w:color="auto" w:fill="auto"/>
                <w:vAlign w:val="center"/>
              </w:tcPr>
              <w:p w14:paraId="48CD7119" w14:textId="202DA1B9" w:rsidR="00E270F8" w:rsidRPr="00C87EFB" w:rsidRDefault="00877BE2" w:rsidP="00E22176">
                <w:pPr>
                  <w:pStyle w:val="Grundtext"/>
                </w:pPr>
                <w:r>
                  <w:t xml:space="preserve"> </w:t>
                </w:r>
              </w:p>
            </w:tc>
          </w:sdtContent>
        </w:sdt>
      </w:tr>
      <w:tr w:rsidR="00D86341" w:rsidRPr="00C87EFB" w14:paraId="10E40721" w14:textId="74E71BFE" w:rsidTr="00ED335C">
        <w:trPr>
          <w:trHeight w:val="408"/>
        </w:trPr>
        <w:sdt>
          <w:sdtPr>
            <w:rPr>
              <w:rStyle w:val="GrundtextZchn"/>
            </w:rPr>
            <w:id w:val="872352355"/>
            <w:placeholder>
              <w:docPart w:val="DF4D845846704F4E8262EF3465CD44B3"/>
            </w:placeholder>
            <w:showingPlcHdr/>
          </w:sdtPr>
          <w:sdtEndPr>
            <w:rPr>
              <w:rStyle w:val="Absatz-Standardschriftart"/>
            </w:rPr>
          </w:sdtEndPr>
          <w:sdtContent>
            <w:tc>
              <w:tcPr>
                <w:tcW w:w="3946"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580D4A30" w14:textId="643D9BB7" w:rsidR="00E270F8" w:rsidRPr="00C87EFB" w:rsidRDefault="00877BE2" w:rsidP="00E22176">
                <w:pPr>
                  <w:pStyle w:val="Grundtext"/>
                </w:pPr>
                <w:r>
                  <w:t xml:space="preserve"> </w:t>
                </w:r>
              </w:p>
            </w:tc>
          </w:sdtContent>
        </w:sdt>
        <w:sdt>
          <w:sdtPr>
            <w:rPr>
              <w:rStyle w:val="GrundtextZchn"/>
            </w:rPr>
            <w:id w:val="1598287446"/>
            <w:placeholder>
              <w:docPart w:val="E8EC169F011D438497D2506AB0105B01"/>
            </w:placeholder>
            <w:showingPlcHdr/>
          </w:sdtPr>
          <w:sdtEndPr>
            <w:rPr>
              <w:rStyle w:val="Absatz-Standardschriftart"/>
            </w:rPr>
          </w:sdtEndPr>
          <w:sdtContent>
            <w:tc>
              <w:tcPr>
                <w:tcW w:w="5918" w:type="dxa"/>
                <w:tcBorders>
                  <w:top w:val="single" w:sz="2" w:space="0" w:color="0095BE"/>
                  <w:left w:val="single" w:sz="2" w:space="0" w:color="0095BE"/>
                  <w:bottom w:val="single" w:sz="2" w:space="0" w:color="0095BE"/>
                  <w:right w:val="single" w:sz="2" w:space="0" w:color="0095BE"/>
                </w:tcBorders>
                <w:shd w:val="clear" w:color="auto" w:fill="auto"/>
                <w:vAlign w:val="center"/>
              </w:tcPr>
              <w:p w14:paraId="6129D522" w14:textId="640A4262" w:rsidR="00E270F8" w:rsidRPr="00C87EFB" w:rsidRDefault="00877BE2" w:rsidP="00E22176">
                <w:pPr>
                  <w:pStyle w:val="Grundtext"/>
                </w:pPr>
                <w:r>
                  <w:t xml:space="preserve"> </w:t>
                </w:r>
              </w:p>
            </w:tc>
          </w:sdtContent>
        </w:sdt>
      </w:tr>
      <w:tr w:rsidR="00D86341" w:rsidRPr="00C87EFB" w14:paraId="0202D4F8" w14:textId="034716E5" w:rsidTr="00ED335C">
        <w:trPr>
          <w:trHeight w:val="408"/>
        </w:trPr>
        <w:sdt>
          <w:sdtPr>
            <w:rPr>
              <w:rStyle w:val="GrundtextZchn"/>
            </w:rPr>
            <w:id w:val="-1069183120"/>
            <w:placeholder>
              <w:docPart w:val="A561EF6834D54A5AB8F03991E63CCEF8"/>
            </w:placeholder>
            <w:showingPlcHdr/>
          </w:sdtPr>
          <w:sdtEndPr>
            <w:rPr>
              <w:rStyle w:val="Absatz-Standardschriftart"/>
            </w:rPr>
          </w:sdtEndPr>
          <w:sdtContent>
            <w:tc>
              <w:tcPr>
                <w:tcW w:w="3946"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135D6BF2" w14:textId="0C2A3D9C" w:rsidR="00E270F8" w:rsidRPr="00C87EFB" w:rsidRDefault="00877BE2" w:rsidP="00E22176">
                <w:pPr>
                  <w:pStyle w:val="Grundtext"/>
                </w:pPr>
                <w:r>
                  <w:t xml:space="preserve"> </w:t>
                </w:r>
              </w:p>
            </w:tc>
          </w:sdtContent>
        </w:sdt>
        <w:sdt>
          <w:sdtPr>
            <w:rPr>
              <w:rStyle w:val="GrundtextZchn"/>
            </w:rPr>
            <w:id w:val="-1748101011"/>
            <w:placeholder>
              <w:docPart w:val="7D9C753C2F584EC1A6F5900476D13C52"/>
            </w:placeholder>
            <w:showingPlcHdr/>
          </w:sdtPr>
          <w:sdtEndPr>
            <w:rPr>
              <w:rStyle w:val="Absatz-Standardschriftart"/>
            </w:rPr>
          </w:sdtEndPr>
          <w:sdtContent>
            <w:tc>
              <w:tcPr>
                <w:tcW w:w="5918" w:type="dxa"/>
                <w:tcBorders>
                  <w:top w:val="single" w:sz="2" w:space="0" w:color="0095BE"/>
                  <w:left w:val="single" w:sz="2" w:space="0" w:color="0095BE"/>
                  <w:bottom w:val="single" w:sz="2" w:space="0" w:color="0095BE"/>
                  <w:right w:val="single" w:sz="2" w:space="0" w:color="0095BE"/>
                </w:tcBorders>
                <w:shd w:val="clear" w:color="auto" w:fill="auto"/>
                <w:vAlign w:val="center"/>
              </w:tcPr>
              <w:p w14:paraId="59460E94" w14:textId="307EE72D" w:rsidR="00E270F8" w:rsidRPr="00C87EFB" w:rsidRDefault="00877BE2" w:rsidP="00E22176">
                <w:pPr>
                  <w:pStyle w:val="Grundtext"/>
                </w:pPr>
                <w:r>
                  <w:t xml:space="preserve"> </w:t>
                </w:r>
              </w:p>
            </w:tc>
          </w:sdtContent>
        </w:sdt>
      </w:tr>
    </w:tbl>
    <w:p w14:paraId="3B7BE380" w14:textId="77777777" w:rsidR="002E5016" w:rsidRPr="00B91927" w:rsidRDefault="002E5016" w:rsidP="00B91927">
      <w:pPr>
        <w:pStyle w:val="Grundtext"/>
        <w:rPr>
          <w:rStyle w:val="ZwischentitelhebZchn"/>
          <w:b w:val="0"/>
          <w:color w:val="auto"/>
          <w:spacing w:val="0"/>
          <w:sz w:val="18"/>
          <w:lang w:val="de-CH"/>
        </w:rPr>
      </w:pPr>
    </w:p>
    <w:p w14:paraId="14909204" w14:textId="75EA6043" w:rsidR="00E270F8" w:rsidRPr="00C87EFB" w:rsidRDefault="00E270F8" w:rsidP="00E270F8">
      <w:pPr>
        <w:pStyle w:val="Grundtext"/>
        <w:rPr>
          <w:rStyle w:val="01textblackblau"/>
        </w:rPr>
      </w:pPr>
      <w:r w:rsidRPr="00C87EFB">
        <w:rPr>
          <w:rStyle w:val="ZwischentitelhebZchn"/>
        </w:rPr>
        <w:t xml:space="preserve">Schutzfaktoren: </w:t>
      </w:r>
      <w:r w:rsidRPr="00C87EFB">
        <w:rPr>
          <w:noProof/>
          <w:lang w:eastAsia="de-CH"/>
        </w:rPr>
        <w:drawing>
          <wp:inline distT="0" distB="0" distL="0" distR="0" wp14:anchorId="6829D483" wp14:editId="6EAE2E57">
            <wp:extent cx="138621" cy="150172"/>
            <wp:effectExtent l="0" t="0" r="1270" b="2540"/>
            <wp:docPr id="34" name="Grafik 34">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Grafik 34">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370FC057" w14:textId="3698D7BF" w:rsidR="00E270F8" w:rsidRDefault="00E270F8" w:rsidP="00E270F8">
      <w:pPr>
        <w:pStyle w:val="Grundtext"/>
        <w:rPr>
          <w:spacing w:val="4"/>
        </w:rPr>
      </w:pPr>
      <w:r w:rsidRPr="00C87EFB">
        <w:rPr>
          <w:spacing w:val="4"/>
        </w:rPr>
        <w:t>siehe Hinweise bei Risikofaktoren</w:t>
      </w:r>
    </w:p>
    <w:p w14:paraId="209982D8" w14:textId="663B06CC" w:rsidR="008F697E" w:rsidRDefault="008F697E" w:rsidP="00E270F8">
      <w:pPr>
        <w:pStyle w:val="Grundtext"/>
        <w:rPr>
          <w:spacing w:val="4"/>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5911"/>
      </w:tblGrid>
      <w:tr w:rsidR="00E270F8" w:rsidRPr="00C87EFB" w14:paraId="012A64D5" w14:textId="77777777" w:rsidTr="00660B94">
        <w:trPr>
          <w:trHeight w:val="408"/>
        </w:trPr>
        <w:tc>
          <w:tcPr>
            <w:tcW w:w="3953" w:type="dxa"/>
            <w:tcBorders>
              <w:bottom w:val="single" w:sz="4" w:space="0" w:color="0095BE"/>
            </w:tcBorders>
            <w:tcMar>
              <w:left w:w="0" w:type="dxa"/>
              <w:right w:w="0" w:type="dxa"/>
            </w:tcMar>
            <w:vAlign w:val="center"/>
          </w:tcPr>
          <w:p w14:paraId="5AE0AD10" w14:textId="0E25DEFD" w:rsidR="00E270F8" w:rsidRPr="00C87EFB" w:rsidRDefault="00C34313" w:rsidP="00E22176">
            <w:pPr>
              <w:pStyle w:val="Grundtext"/>
              <w:rPr>
                <w:b/>
                <w:bCs/>
              </w:rPr>
            </w:pPr>
            <w:r w:rsidRPr="00C87EFB">
              <w:rPr>
                <w:b/>
                <w:bCs/>
              </w:rPr>
              <w:t>relevante Schutzfaktoren</w:t>
            </w:r>
            <w:r w:rsidR="00E270F8" w:rsidRPr="00C87EFB">
              <w:rPr>
                <w:b/>
                <w:bCs/>
              </w:rPr>
              <w:t xml:space="preserve"> </w:t>
            </w:r>
          </w:p>
        </w:tc>
        <w:tc>
          <w:tcPr>
            <w:tcW w:w="5911" w:type="dxa"/>
            <w:tcBorders>
              <w:bottom w:val="single" w:sz="4" w:space="0" w:color="0095BE"/>
            </w:tcBorders>
            <w:vAlign w:val="center"/>
          </w:tcPr>
          <w:p w14:paraId="785C1F51" w14:textId="77777777" w:rsidR="00E270F8" w:rsidRPr="00C87EFB" w:rsidRDefault="00E270F8" w:rsidP="00E22176">
            <w:pPr>
              <w:pStyle w:val="Grundtext"/>
              <w:rPr>
                <w:b/>
                <w:bCs/>
              </w:rPr>
            </w:pPr>
            <w:r w:rsidRPr="00C87EFB">
              <w:rPr>
                <w:b/>
                <w:bCs/>
              </w:rPr>
              <w:t>Anmerkungen</w:t>
            </w:r>
          </w:p>
        </w:tc>
      </w:tr>
      <w:tr w:rsidR="00C34313" w:rsidRPr="00C87EFB" w14:paraId="3E00F53C" w14:textId="77777777" w:rsidTr="00660B94">
        <w:trPr>
          <w:trHeight w:val="408"/>
        </w:trPr>
        <w:sdt>
          <w:sdtPr>
            <w:rPr>
              <w:rStyle w:val="GrundtextZchn"/>
            </w:rPr>
            <w:id w:val="-1200999895"/>
            <w:placeholder>
              <w:docPart w:val="96A9E73AA429409CBC1FC0F525EC7D80"/>
            </w:placeholder>
            <w:showingPlcHdr/>
          </w:sdtPr>
          <w:sdtEndPr>
            <w:rPr>
              <w:rStyle w:val="Absatz-Standardschriftart"/>
            </w:rPr>
          </w:sdtEndPr>
          <w:sdtContent>
            <w:tc>
              <w:tcPr>
                <w:tcW w:w="3953" w:type="dxa"/>
                <w:tcBorders>
                  <w:top w:val="single" w:sz="4" w:space="0" w:color="0095BE"/>
                  <w:left w:val="single" w:sz="4" w:space="0" w:color="0095BE"/>
                  <w:bottom w:val="single" w:sz="4" w:space="0" w:color="0095BE"/>
                  <w:right w:val="single" w:sz="4" w:space="0" w:color="0095BE"/>
                </w:tcBorders>
                <w:shd w:val="clear" w:color="auto" w:fill="auto"/>
                <w:tcMar>
                  <w:left w:w="113" w:type="dxa"/>
                  <w:right w:w="0" w:type="dxa"/>
                </w:tcMar>
                <w:vAlign w:val="center"/>
              </w:tcPr>
              <w:p w14:paraId="526B0357" w14:textId="470CF1C3" w:rsidR="00E270F8" w:rsidRPr="00C87EFB" w:rsidRDefault="00877BE2" w:rsidP="00E22176">
                <w:pPr>
                  <w:pStyle w:val="Grundtext"/>
                </w:pPr>
                <w:r>
                  <w:t xml:space="preserve"> </w:t>
                </w:r>
              </w:p>
            </w:tc>
          </w:sdtContent>
        </w:sdt>
        <w:sdt>
          <w:sdtPr>
            <w:rPr>
              <w:rStyle w:val="GrundtextZchn"/>
            </w:rPr>
            <w:id w:val="-1292893409"/>
            <w:placeholder>
              <w:docPart w:val="70225138A21E4A28AD042DE9734F4E3A"/>
            </w:placeholder>
            <w:showingPlcHdr/>
          </w:sdtPr>
          <w:sdtEndPr>
            <w:rPr>
              <w:rStyle w:val="Absatz-Standardschriftart"/>
            </w:rPr>
          </w:sdtEndPr>
          <w:sdtContent>
            <w:tc>
              <w:tcPr>
                <w:tcW w:w="5911" w:type="dxa"/>
                <w:tcBorders>
                  <w:top w:val="single" w:sz="4" w:space="0" w:color="0095BE"/>
                  <w:left w:val="single" w:sz="4" w:space="0" w:color="0095BE"/>
                  <w:bottom w:val="single" w:sz="4" w:space="0" w:color="0095BE"/>
                  <w:right w:val="single" w:sz="4" w:space="0" w:color="0095BE"/>
                </w:tcBorders>
                <w:shd w:val="clear" w:color="auto" w:fill="auto"/>
                <w:vAlign w:val="center"/>
              </w:tcPr>
              <w:p w14:paraId="6E6BF0C7" w14:textId="7AC4F841" w:rsidR="00E270F8" w:rsidRPr="00C87EFB" w:rsidRDefault="00877BE2" w:rsidP="00E22176">
                <w:pPr>
                  <w:pStyle w:val="Grundtext"/>
                </w:pPr>
                <w:r>
                  <w:t xml:space="preserve"> </w:t>
                </w:r>
              </w:p>
            </w:tc>
          </w:sdtContent>
        </w:sdt>
      </w:tr>
      <w:tr w:rsidR="00447D1B" w:rsidRPr="00C87EFB" w14:paraId="6D9BDFF8" w14:textId="77777777" w:rsidTr="00660B94">
        <w:trPr>
          <w:trHeight w:val="408"/>
        </w:trPr>
        <w:sdt>
          <w:sdtPr>
            <w:rPr>
              <w:rStyle w:val="GrundtextZchn"/>
            </w:rPr>
            <w:id w:val="-273405805"/>
            <w:placeholder>
              <w:docPart w:val="F6482BAAA0C94C5FA8E23067B222B990"/>
            </w:placeholder>
            <w:showingPlcHdr/>
          </w:sdtPr>
          <w:sdtEndPr>
            <w:rPr>
              <w:rStyle w:val="Absatz-Standardschriftart"/>
            </w:rPr>
          </w:sdtEndPr>
          <w:sdtContent>
            <w:tc>
              <w:tcPr>
                <w:tcW w:w="3953" w:type="dxa"/>
                <w:tcBorders>
                  <w:top w:val="single" w:sz="4" w:space="0" w:color="0095BE"/>
                  <w:left w:val="single" w:sz="4" w:space="0" w:color="0095BE"/>
                  <w:bottom w:val="single" w:sz="4" w:space="0" w:color="0095BE"/>
                  <w:right w:val="single" w:sz="4" w:space="0" w:color="0095BE"/>
                </w:tcBorders>
                <w:shd w:val="clear" w:color="auto" w:fill="auto"/>
                <w:tcMar>
                  <w:left w:w="113" w:type="dxa"/>
                  <w:right w:w="0" w:type="dxa"/>
                </w:tcMar>
                <w:vAlign w:val="center"/>
              </w:tcPr>
              <w:p w14:paraId="45CCCAD9" w14:textId="67BD864C" w:rsidR="00447D1B" w:rsidRPr="00C87EFB" w:rsidRDefault="00877BE2" w:rsidP="00447D1B">
                <w:pPr>
                  <w:pStyle w:val="Grundtext"/>
                </w:pPr>
                <w:r>
                  <w:t xml:space="preserve"> </w:t>
                </w:r>
              </w:p>
            </w:tc>
          </w:sdtContent>
        </w:sdt>
        <w:sdt>
          <w:sdtPr>
            <w:rPr>
              <w:rStyle w:val="GrundtextZchn"/>
            </w:rPr>
            <w:id w:val="1540860104"/>
            <w:placeholder>
              <w:docPart w:val="11D9DEF2F9A14C0D95C93B385358E694"/>
            </w:placeholder>
            <w:showingPlcHdr/>
          </w:sdtPr>
          <w:sdtEndPr>
            <w:rPr>
              <w:rStyle w:val="Absatz-Standardschriftart"/>
            </w:rPr>
          </w:sdtEndPr>
          <w:sdtContent>
            <w:tc>
              <w:tcPr>
                <w:tcW w:w="5911" w:type="dxa"/>
                <w:tcBorders>
                  <w:top w:val="single" w:sz="4" w:space="0" w:color="0095BE"/>
                  <w:left w:val="single" w:sz="4" w:space="0" w:color="0095BE"/>
                  <w:bottom w:val="single" w:sz="4" w:space="0" w:color="0095BE"/>
                  <w:right w:val="single" w:sz="4" w:space="0" w:color="0095BE"/>
                </w:tcBorders>
                <w:shd w:val="clear" w:color="auto" w:fill="auto"/>
                <w:vAlign w:val="center"/>
              </w:tcPr>
              <w:p w14:paraId="5C8ECEAE" w14:textId="2E1C4803" w:rsidR="00447D1B" w:rsidRPr="00C87EFB" w:rsidRDefault="00877BE2" w:rsidP="00447D1B">
                <w:pPr>
                  <w:pStyle w:val="Grundtext"/>
                </w:pPr>
                <w:r>
                  <w:t xml:space="preserve"> </w:t>
                </w:r>
              </w:p>
            </w:tc>
          </w:sdtContent>
        </w:sdt>
      </w:tr>
      <w:tr w:rsidR="00C34313" w:rsidRPr="00C87EFB" w14:paraId="03622120" w14:textId="77777777" w:rsidTr="00660B94">
        <w:trPr>
          <w:trHeight w:val="408"/>
        </w:trPr>
        <w:sdt>
          <w:sdtPr>
            <w:rPr>
              <w:rStyle w:val="GrundtextZchn"/>
            </w:rPr>
            <w:id w:val="-1168252618"/>
            <w:placeholder>
              <w:docPart w:val="49C7D0F0FD2A4208B3CC851016382C12"/>
            </w:placeholder>
            <w:showingPlcHdr/>
          </w:sdtPr>
          <w:sdtEndPr>
            <w:rPr>
              <w:rStyle w:val="Absatz-Standardschriftart"/>
            </w:rPr>
          </w:sdtEndPr>
          <w:sdtContent>
            <w:tc>
              <w:tcPr>
                <w:tcW w:w="3953" w:type="dxa"/>
                <w:tcBorders>
                  <w:top w:val="single" w:sz="4" w:space="0" w:color="0095BE"/>
                  <w:left w:val="single" w:sz="4" w:space="0" w:color="0095BE"/>
                  <w:bottom w:val="single" w:sz="4" w:space="0" w:color="0095BE"/>
                  <w:right w:val="single" w:sz="4" w:space="0" w:color="0095BE"/>
                </w:tcBorders>
                <w:shd w:val="clear" w:color="auto" w:fill="auto"/>
                <w:tcMar>
                  <w:left w:w="113" w:type="dxa"/>
                  <w:right w:w="0" w:type="dxa"/>
                </w:tcMar>
                <w:vAlign w:val="center"/>
              </w:tcPr>
              <w:p w14:paraId="0FEC297A" w14:textId="1CFF25B1" w:rsidR="00E270F8" w:rsidRPr="00C87EFB" w:rsidRDefault="00877BE2" w:rsidP="00E22176">
                <w:pPr>
                  <w:pStyle w:val="Grundtext"/>
                </w:pPr>
                <w:r>
                  <w:t xml:space="preserve"> </w:t>
                </w:r>
              </w:p>
            </w:tc>
          </w:sdtContent>
        </w:sdt>
        <w:sdt>
          <w:sdtPr>
            <w:rPr>
              <w:rStyle w:val="GrundtextZchn"/>
            </w:rPr>
            <w:id w:val="1798946034"/>
            <w:placeholder>
              <w:docPart w:val="A5B1D9CCDAA644C79FAE5D73FC8C7C22"/>
            </w:placeholder>
            <w:showingPlcHdr/>
          </w:sdtPr>
          <w:sdtEndPr>
            <w:rPr>
              <w:rStyle w:val="Absatz-Standardschriftart"/>
            </w:rPr>
          </w:sdtEndPr>
          <w:sdtContent>
            <w:tc>
              <w:tcPr>
                <w:tcW w:w="5911" w:type="dxa"/>
                <w:tcBorders>
                  <w:top w:val="single" w:sz="4" w:space="0" w:color="0095BE"/>
                  <w:left w:val="single" w:sz="4" w:space="0" w:color="0095BE"/>
                  <w:bottom w:val="single" w:sz="4" w:space="0" w:color="0095BE"/>
                  <w:right w:val="single" w:sz="4" w:space="0" w:color="0095BE"/>
                </w:tcBorders>
                <w:shd w:val="clear" w:color="auto" w:fill="auto"/>
                <w:vAlign w:val="center"/>
              </w:tcPr>
              <w:p w14:paraId="71FFF4E0" w14:textId="72E46C78" w:rsidR="00C34313" w:rsidRPr="00C87EFB" w:rsidRDefault="00877BE2" w:rsidP="00E22176">
                <w:pPr>
                  <w:pStyle w:val="Grundtext"/>
                </w:pPr>
                <w:r>
                  <w:t xml:space="preserve"> </w:t>
                </w:r>
              </w:p>
            </w:tc>
          </w:sdtContent>
        </w:sdt>
      </w:tr>
      <w:tr w:rsidR="008F697E" w:rsidRPr="00C87EFB" w14:paraId="3AC31CE2" w14:textId="77777777" w:rsidTr="00660B94">
        <w:trPr>
          <w:trHeight w:val="408"/>
        </w:trPr>
        <w:tc>
          <w:tcPr>
            <w:tcW w:w="9864" w:type="dxa"/>
            <w:gridSpan w:val="2"/>
            <w:tcBorders>
              <w:top w:val="single" w:sz="4" w:space="0" w:color="0095BE"/>
              <w:bottom w:val="single" w:sz="2" w:space="0" w:color="0095BE"/>
            </w:tcBorders>
            <w:tcMar>
              <w:left w:w="0" w:type="dxa"/>
              <w:right w:w="0" w:type="dxa"/>
            </w:tcMar>
            <w:vAlign w:val="center"/>
          </w:tcPr>
          <w:p w14:paraId="45647AAD" w14:textId="77777777" w:rsidR="008F697E" w:rsidRPr="00C87EFB" w:rsidRDefault="008F697E" w:rsidP="00E22176">
            <w:pPr>
              <w:pStyle w:val="Grundtext"/>
              <w:rPr>
                <w:b/>
                <w:bCs/>
              </w:rPr>
            </w:pPr>
            <w:r w:rsidRPr="00C87EFB">
              <w:rPr>
                <w:b/>
                <w:bCs/>
              </w:rPr>
              <w:t>Problembewusstsein, Kooperations- und Veränderungsbereitschaft/-fähigkeit</w:t>
            </w:r>
          </w:p>
        </w:tc>
      </w:tr>
      <w:tr w:rsidR="008F697E" w:rsidRPr="00C87EFB" w14:paraId="7CF408EF" w14:textId="77777777" w:rsidTr="002A0A19">
        <w:trPr>
          <w:trHeight w:val="408"/>
        </w:trPr>
        <w:sdt>
          <w:sdtPr>
            <w:rPr>
              <w:rStyle w:val="GrundtextZchn"/>
            </w:rPr>
            <w:id w:val="603615078"/>
            <w:placeholder>
              <w:docPart w:val="2CE290B649CA493B919BFCE18F720C3D"/>
            </w:placeholder>
            <w:showingPlcHdr/>
          </w:sdtPr>
          <w:sdtEndPr>
            <w:rPr>
              <w:rStyle w:val="Absatz-Standardschriftart"/>
            </w:rPr>
          </w:sdtEndPr>
          <w:sdtContent>
            <w:tc>
              <w:tcPr>
                <w:tcW w:w="9864" w:type="dxa"/>
                <w:gridSpan w:val="2"/>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6A37E25D" w14:textId="01B5E480" w:rsidR="008F697E" w:rsidRPr="00C87EFB" w:rsidRDefault="00877BE2" w:rsidP="00E22176">
                <w:pPr>
                  <w:pStyle w:val="Grundtext"/>
                </w:pPr>
                <w:r>
                  <w:t xml:space="preserve"> </w:t>
                </w:r>
              </w:p>
            </w:tc>
          </w:sdtContent>
        </w:sdt>
      </w:tr>
      <w:tr w:rsidR="008F697E" w:rsidRPr="00C87EFB" w14:paraId="79B9630C" w14:textId="77777777" w:rsidTr="002A0A19">
        <w:trPr>
          <w:trHeight w:val="408"/>
        </w:trPr>
        <w:tc>
          <w:tcPr>
            <w:tcW w:w="9864" w:type="dxa"/>
            <w:gridSpan w:val="2"/>
            <w:tcBorders>
              <w:top w:val="single" w:sz="2" w:space="0" w:color="0095BE"/>
              <w:bottom w:val="single" w:sz="2" w:space="0" w:color="0095BE"/>
            </w:tcBorders>
            <w:shd w:val="clear" w:color="auto" w:fill="auto"/>
            <w:tcMar>
              <w:left w:w="0" w:type="dxa"/>
              <w:right w:w="0" w:type="dxa"/>
            </w:tcMar>
            <w:vAlign w:val="center"/>
          </w:tcPr>
          <w:p w14:paraId="3907C265" w14:textId="2F47DD3E" w:rsidR="008F697E" w:rsidRPr="00C87EFB" w:rsidRDefault="008F697E" w:rsidP="00E22176">
            <w:pPr>
              <w:pStyle w:val="Grundtext"/>
              <w:rPr>
                <w:b/>
                <w:bCs/>
              </w:rPr>
            </w:pPr>
            <w:r w:rsidRPr="00C87EFB">
              <w:rPr>
                <w:b/>
                <w:bCs/>
              </w:rPr>
              <w:t>Problembeschreibung</w:t>
            </w:r>
          </w:p>
        </w:tc>
      </w:tr>
      <w:tr w:rsidR="008F697E" w:rsidRPr="00C87EFB" w14:paraId="6CE97A3B" w14:textId="77777777" w:rsidTr="002A0A19">
        <w:trPr>
          <w:trHeight w:val="408"/>
        </w:trPr>
        <w:sdt>
          <w:sdtPr>
            <w:rPr>
              <w:rStyle w:val="GrundtextZchn"/>
            </w:rPr>
            <w:id w:val="1189028036"/>
            <w:placeholder>
              <w:docPart w:val="5A4F12601C3F4F85A16AF286907A349E"/>
            </w:placeholder>
            <w:showingPlcHdr/>
          </w:sdtPr>
          <w:sdtEndPr>
            <w:rPr>
              <w:rStyle w:val="Absatz-Standardschriftart"/>
            </w:rPr>
          </w:sdtEndPr>
          <w:sdtContent>
            <w:tc>
              <w:tcPr>
                <w:tcW w:w="9864" w:type="dxa"/>
                <w:gridSpan w:val="2"/>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5819B2B4" w14:textId="1E78CDFE" w:rsidR="008F697E" w:rsidRPr="00C87EFB" w:rsidRDefault="00877BE2" w:rsidP="00E22176">
                <w:pPr>
                  <w:pStyle w:val="Grundtext"/>
                </w:pPr>
                <w:r>
                  <w:t xml:space="preserve"> </w:t>
                </w:r>
              </w:p>
            </w:tc>
          </w:sdtContent>
        </w:sdt>
      </w:tr>
      <w:tr w:rsidR="008F697E" w:rsidRPr="00C87EFB" w14:paraId="15A0E3B9" w14:textId="77777777" w:rsidTr="002A0A19">
        <w:trPr>
          <w:trHeight w:val="408"/>
        </w:trPr>
        <w:tc>
          <w:tcPr>
            <w:tcW w:w="9864" w:type="dxa"/>
            <w:gridSpan w:val="2"/>
            <w:tcBorders>
              <w:top w:val="single" w:sz="2" w:space="0" w:color="0095BE"/>
              <w:bottom w:val="single" w:sz="2" w:space="0" w:color="0095BE"/>
            </w:tcBorders>
            <w:shd w:val="clear" w:color="auto" w:fill="auto"/>
            <w:tcMar>
              <w:left w:w="0" w:type="dxa"/>
              <w:right w:w="0" w:type="dxa"/>
            </w:tcMar>
            <w:vAlign w:val="center"/>
          </w:tcPr>
          <w:p w14:paraId="54031747" w14:textId="77777777" w:rsidR="008F697E" w:rsidRPr="00C87EFB" w:rsidRDefault="008F697E" w:rsidP="00E22176">
            <w:pPr>
              <w:pStyle w:val="Grundtext"/>
              <w:rPr>
                <w:b/>
                <w:bCs/>
              </w:rPr>
            </w:pPr>
            <w:r w:rsidRPr="00C87EFB">
              <w:rPr>
                <w:b/>
                <w:bCs/>
              </w:rPr>
              <w:t>Erklärungsansätze/Annahmen/Hypothesen:</w:t>
            </w:r>
            <w:r w:rsidRPr="00C87EFB">
              <w:rPr>
                <w:b/>
                <w:bCs/>
              </w:rPr>
              <w:br/>
            </w:r>
            <w:r w:rsidRPr="00C87EFB">
              <w:t>Was ist gemäss Ihrer Einschätzung die schlimmstmögliche und was die bestmögliche Hypothese für die Situation?</w:t>
            </w:r>
          </w:p>
        </w:tc>
      </w:tr>
      <w:tr w:rsidR="008F697E" w:rsidRPr="00C87EFB" w14:paraId="1CA175E4" w14:textId="77777777" w:rsidTr="002A0A19">
        <w:trPr>
          <w:trHeight w:val="408"/>
        </w:trPr>
        <w:sdt>
          <w:sdtPr>
            <w:rPr>
              <w:rStyle w:val="GrundtextZchn"/>
            </w:rPr>
            <w:id w:val="-239950551"/>
            <w:placeholder>
              <w:docPart w:val="EEE2CE08066346D18E1846CAEF1777D8"/>
            </w:placeholder>
            <w:showingPlcHdr/>
          </w:sdtPr>
          <w:sdtEndPr>
            <w:rPr>
              <w:rStyle w:val="Absatz-Standardschriftart"/>
            </w:rPr>
          </w:sdtEndPr>
          <w:sdtContent>
            <w:tc>
              <w:tcPr>
                <w:tcW w:w="9864" w:type="dxa"/>
                <w:gridSpan w:val="2"/>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584CFD62" w14:textId="3CEC0450" w:rsidR="008F697E" w:rsidRPr="00C87EFB" w:rsidRDefault="00877BE2" w:rsidP="00E22176">
                <w:pPr>
                  <w:pStyle w:val="Grundtext"/>
                </w:pPr>
                <w:r>
                  <w:t xml:space="preserve"> </w:t>
                </w:r>
              </w:p>
            </w:tc>
          </w:sdtContent>
        </w:sdt>
      </w:tr>
    </w:tbl>
    <w:p w14:paraId="7C2E780E" w14:textId="77777777" w:rsidR="008C5E37" w:rsidRPr="00C87EFB" w:rsidRDefault="008C5E37" w:rsidP="008C5E37">
      <w:pPr>
        <w:pStyle w:val="Grundtext"/>
      </w:pPr>
    </w:p>
    <w:p w14:paraId="2D4929F4" w14:textId="77777777" w:rsidR="002B0401" w:rsidRDefault="00C34313" w:rsidP="00C34313">
      <w:pPr>
        <w:pStyle w:val="Untertitelheb1"/>
        <w:rPr>
          <w:b/>
          <w:bCs/>
          <w:sz w:val="26"/>
          <w:szCs w:val="26"/>
        </w:rPr>
      </w:pPr>
      <w:r w:rsidRPr="00C87EFB">
        <w:t>1.3</w:t>
      </w:r>
      <w:r w:rsidR="002B0401">
        <w:tab/>
      </w:r>
      <w:r w:rsidRPr="00C87EFB">
        <w:rPr>
          <w:b/>
          <w:bCs/>
          <w:sz w:val="26"/>
          <w:szCs w:val="26"/>
        </w:rPr>
        <w:t xml:space="preserve">RISIKO EINSCHÄTZEN </w:t>
      </w:r>
      <w:r w:rsidRPr="00C87EFB">
        <w:rPr>
          <w:noProof/>
          <w:lang w:eastAsia="de-CH"/>
        </w:rPr>
        <w:drawing>
          <wp:inline distT="0" distB="0" distL="0" distR="0" wp14:anchorId="5CD5A9CA" wp14:editId="1DC6E6F4">
            <wp:extent cx="138621" cy="150172"/>
            <wp:effectExtent l="0" t="0" r="1270" b="2540"/>
            <wp:docPr id="36" name="Grafik 36">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Grafik 36">
                      <a:hlinkClick r:id="rId22"/>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1BB50798" w14:textId="2135F01C" w:rsidR="00C34313" w:rsidRPr="00C87EFB" w:rsidRDefault="00FB1A11" w:rsidP="002B0401">
      <w:pPr>
        <w:pStyle w:val="Zwischentitelheb"/>
      </w:pPr>
      <w:r>
        <w:rPr>
          <w:noProof/>
        </w:rPr>
        <w:pict w14:anchorId="1BCCD285">
          <v:rect id="_x0000_i1027" alt="" style="width:493.2pt;height:.05pt;mso-width-percent:0;mso-height-percent:0;mso-width-percent:0;mso-height-percent:0" o:hralign="center" o:hrstd="t" o:hrnoshade="t" o:hr="t" fillcolor="#0095be" stroked="f"/>
        </w:pict>
      </w:r>
    </w:p>
    <w:p w14:paraId="71281DA2" w14:textId="2B05CCFC" w:rsidR="004F45D4" w:rsidRPr="00C87EFB" w:rsidRDefault="00C34313" w:rsidP="00C34313">
      <w:pPr>
        <w:pStyle w:val="KleinerZwischentitel"/>
      </w:pPr>
      <w:r w:rsidRPr="00C87EFB">
        <w:t>Einschätzung des Risikos</w:t>
      </w:r>
    </w:p>
    <w:p w14:paraId="337A013A" w14:textId="5B038F4F" w:rsidR="004F45D4" w:rsidRDefault="00C34313" w:rsidP="00C34313">
      <w:pPr>
        <w:pStyle w:val="Grundtext"/>
        <w:rPr>
          <w:spacing w:val="4"/>
        </w:rPr>
      </w:pPr>
      <w:r w:rsidRPr="00C87EFB">
        <w:rPr>
          <w:spacing w:val="4"/>
        </w:rPr>
        <w:t>Wie hoch schätzen Sie das Risiko für eine ungünstige Entwicklung bzw. eine Kindeswohlgefährdung unter Berücksichtigung von Schutz- und Risikofaktoren für das Kind, die Jugendliche bzw. den Jugendlichen ein?</w:t>
      </w:r>
      <w:r w:rsidR="0014670D">
        <w:rPr>
          <w:spacing w:val="4"/>
        </w:rPr>
        <w:t xml:space="preserve"> Kreuzen Sie den entsprechenden Wert an.</w:t>
      </w:r>
    </w:p>
    <w:p w14:paraId="20567954" w14:textId="5029A645" w:rsidR="00E25A67" w:rsidRDefault="00E25A67" w:rsidP="00C34313">
      <w:pPr>
        <w:pStyle w:val="Grundtext"/>
        <w:rPr>
          <w:spacing w:val="4"/>
        </w:rPr>
      </w:pPr>
      <w:r w:rsidRPr="00C87EFB">
        <w:rPr>
          <w:noProof/>
          <w:spacing w:val="4"/>
          <w:lang w:eastAsia="de-CH"/>
        </w:rPr>
        <w:drawing>
          <wp:anchor distT="0" distB="0" distL="114300" distR="114300" simplePos="0" relativeHeight="251666432" behindDoc="1" locked="0" layoutInCell="1" allowOverlap="1" wp14:anchorId="016B4506" wp14:editId="58417C7A">
            <wp:simplePos x="0" y="0"/>
            <wp:positionH relativeFrom="margin">
              <wp:posOffset>-635</wp:posOffset>
            </wp:positionH>
            <wp:positionV relativeFrom="paragraph">
              <wp:posOffset>177247</wp:posOffset>
            </wp:positionV>
            <wp:extent cx="4679950" cy="391160"/>
            <wp:effectExtent l="0" t="0" r="6350" b="889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39116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gridCol w:w="879"/>
        <w:gridCol w:w="680"/>
        <w:gridCol w:w="879"/>
        <w:gridCol w:w="680"/>
        <w:gridCol w:w="879"/>
        <w:gridCol w:w="680"/>
        <w:gridCol w:w="879"/>
        <w:gridCol w:w="680"/>
      </w:tblGrid>
      <w:tr w:rsidR="00E25A67" w:rsidRPr="00F35BEF" w14:paraId="5F9DEDDE" w14:textId="77777777" w:rsidTr="00E25A67">
        <w:trPr>
          <w:trHeight w:hRule="exact" w:val="624"/>
        </w:trPr>
        <w:tc>
          <w:tcPr>
            <w:tcW w:w="680" w:type="dxa"/>
            <w:tcMar>
              <w:left w:w="0" w:type="dxa"/>
              <w:right w:w="0" w:type="dxa"/>
            </w:tcMar>
            <w:vAlign w:val="bottom"/>
          </w:tcPr>
          <w:p w14:paraId="30794FDA" w14:textId="75F67F84" w:rsidR="00E25A67" w:rsidRPr="00F35BEF" w:rsidRDefault="00FB1A11" w:rsidP="00ED2AE1">
            <w:pPr>
              <w:pStyle w:val="Tabelle-Auswahl"/>
              <w:rPr>
                <w:rStyle w:val="Tabelle-AuswahlZchn"/>
              </w:rPr>
            </w:pPr>
            <w:sdt>
              <w:sdtPr>
                <w:rPr>
                  <w:rStyle w:val="Tabelle-AuswahlZchn"/>
                </w:rPr>
                <w:id w:val="-1359961913"/>
                <w15:appearance w15:val="hidden"/>
                <w14:checkbox>
                  <w14:checked w14:val="0"/>
                  <w14:checkedState w14:val="00D7" w14:font="Times New Roman"/>
                  <w14:uncheckedState w14:val="0020" w14:font="Arial"/>
                </w14:checkbox>
              </w:sdtPr>
              <w:sdtEndPr>
                <w:rPr>
                  <w:rStyle w:val="Tabelle-AuswahlZchn"/>
                </w:rPr>
              </w:sdtEndPr>
              <w:sdtContent>
                <w:r w:rsidR="00534951">
                  <w:rPr>
                    <w:rStyle w:val="Tabelle-AuswahlZchn"/>
                  </w:rPr>
                  <w:t xml:space="preserve"> </w:t>
                </w:r>
              </w:sdtContent>
            </w:sdt>
          </w:p>
        </w:tc>
        <w:tc>
          <w:tcPr>
            <w:tcW w:w="879" w:type="dxa"/>
            <w:tcMar>
              <w:left w:w="0" w:type="dxa"/>
              <w:right w:w="0" w:type="dxa"/>
            </w:tcMar>
            <w:vAlign w:val="bottom"/>
          </w:tcPr>
          <w:p w14:paraId="38F92AD9"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49ED99B4" w14:textId="5AFC9D52" w:rsidR="00E25A67" w:rsidRPr="00F35BEF" w:rsidRDefault="00FB1A11" w:rsidP="00ED2AE1">
            <w:pPr>
              <w:pStyle w:val="Tabelle-Auswahl"/>
              <w:rPr>
                <w:rStyle w:val="Tabelle-AuswahlZchn"/>
              </w:rPr>
            </w:pPr>
            <w:sdt>
              <w:sdtPr>
                <w:rPr>
                  <w:rStyle w:val="Tabelle-AuswahlZchn"/>
                </w:rPr>
                <w:id w:val="1434091086"/>
                <w15:appearance w15:val="hidden"/>
                <w14:checkbox>
                  <w14:checked w14:val="0"/>
                  <w14:checkedState w14:val="00D7" w14:font="Times New Roman"/>
                  <w14:uncheckedState w14:val="0020" w14:font="Times New Roman"/>
                </w14:checkbox>
              </w:sdtPr>
              <w:sdtEndPr>
                <w:rPr>
                  <w:rStyle w:val="Tabelle-AuswahlZchn"/>
                </w:rPr>
              </w:sdtEndPr>
              <w:sdtContent>
                <w:r w:rsidR="0014670D">
                  <w:rPr>
                    <w:rStyle w:val="Tabelle-AuswahlZchn"/>
                    <w:rFonts w:ascii="Times New Roman" w:hAnsi="Times New Roman" w:cs="Times New Roman"/>
                  </w:rPr>
                  <w:t xml:space="preserve"> </w:t>
                </w:r>
              </w:sdtContent>
            </w:sdt>
          </w:p>
        </w:tc>
        <w:tc>
          <w:tcPr>
            <w:tcW w:w="879" w:type="dxa"/>
            <w:tcMar>
              <w:left w:w="0" w:type="dxa"/>
              <w:right w:w="0" w:type="dxa"/>
            </w:tcMar>
            <w:vAlign w:val="bottom"/>
          </w:tcPr>
          <w:p w14:paraId="3B2E642F"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7DC63816" w14:textId="5792481F" w:rsidR="00E25A67" w:rsidRPr="00F35BEF" w:rsidRDefault="00FB1A11" w:rsidP="00ED2AE1">
            <w:pPr>
              <w:pStyle w:val="Tabelle-Auswahl"/>
              <w:rPr>
                <w:rStyle w:val="Tabelle-AuswahlZchn"/>
              </w:rPr>
            </w:pPr>
            <w:sdt>
              <w:sdtPr>
                <w:rPr>
                  <w:rStyle w:val="Tabelle-AuswahlZchn"/>
                </w:rPr>
                <w:id w:val="-839309866"/>
                <w15:appearance w15:val="hidden"/>
                <w14:checkbox>
                  <w14:checked w14:val="0"/>
                  <w14:checkedState w14:val="00D7" w14:font="Times New Roman"/>
                  <w14:uncheckedState w14:val="0020" w14:font="Times New Roman"/>
                </w14:checkbox>
              </w:sdtPr>
              <w:sdtEndPr>
                <w:rPr>
                  <w:rStyle w:val="Tabelle-AuswahlZchn"/>
                </w:rPr>
              </w:sdtEndPr>
              <w:sdtContent>
                <w:r w:rsidR="0014670D">
                  <w:rPr>
                    <w:rStyle w:val="Tabelle-AuswahlZchn"/>
                    <w:rFonts w:ascii="Times New Roman" w:hAnsi="Times New Roman" w:cs="Times New Roman"/>
                  </w:rPr>
                  <w:t xml:space="preserve"> </w:t>
                </w:r>
              </w:sdtContent>
            </w:sdt>
          </w:p>
        </w:tc>
        <w:tc>
          <w:tcPr>
            <w:tcW w:w="879" w:type="dxa"/>
            <w:tcMar>
              <w:left w:w="0" w:type="dxa"/>
              <w:right w:w="0" w:type="dxa"/>
            </w:tcMar>
            <w:vAlign w:val="bottom"/>
          </w:tcPr>
          <w:p w14:paraId="38629C1A"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3A0B71E1" w14:textId="3A4667E2" w:rsidR="00E25A67" w:rsidRPr="00F35BEF" w:rsidRDefault="00FB1A11" w:rsidP="00ED2AE1">
            <w:pPr>
              <w:pStyle w:val="Tabelle-Auswahl"/>
              <w:rPr>
                <w:rStyle w:val="Tabelle-AuswahlZchn"/>
              </w:rPr>
            </w:pPr>
            <w:sdt>
              <w:sdtPr>
                <w:rPr>
                  <w:rStyle w:val="Tabelle-AuswahlZchn"/>
                </w:rPr>
                <w:id w:val="-496414120"/>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879" w:type="dxa"/>
            <w:tcMar>
              <w:left w:w="0" w:type="dxa"/>
              <w:right w:w="0" w:type="dxa"/>
            </w:tcMar>
            <w:vAlign w:val="bottom"/>
          </w:tcPr>
          <w:p w14:paraId="641C95CF"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37AC1492" w14:textId="234C2134" w:rsidR="00E25A67" w:rsidRPr="00F35BEF" w:rsidRDefault="00FB1A11" w:rsidP="00ED2AE1">
            <w:pPr>
              <w:pStyle w:val="Tabelle-Auswahl"/>
              <w:rPr>
                <w:rStyle w:val="Tabelle-AuswahlZchn"/>
              </w:rPr>
            </w:pPr>
            <w:sdt>
              <w:sdtPr>
                <w:rPr>
                  <w:rStyle w:val="Tabelle-AuswahlZchn"/>
                </w:rPr>
                <w:id w:val="1132051750"/>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r>
    </w:tbl>
    <w:p w14:paraId="302921C2" w14:textId="0F7B4831" w:rsidR="000B7201" w:rsidRPr="00C87EFB" w:rsidRDefault="000B7201" w:rsidP="00E25A67">
      <w:pPr>
        <w:pStyle w:val="Grundtext"/>
        <w:tabs>
          <w:tab w:val="center" w:pos="567"/>
          <w:tab w:val="center" w:pos="2127"/>
          <w:tab w:val="center" w:pos="3686"/>
          <w:tab w:val="center" w:pos="5245"/>
          <w:tab w:val="center" w:pos="6804"/>
        </w:tabs>
      </w:pPr>
      <w:r w:rsidRPr="00C87EFB">
        <w:t>sehr niedrig</w:t>
      </w:r>
      <w:r w:rsidR="00184F68" w:rsidRPr="00C87EFB">
        <w:tab/>
      </w:r>
      <w:r w:rsidRPr="00C87EFB">
        <w:t>niedrig</w:t>
      </w:r>
      <w:r w:rsidR="00184F68" w:rsidRPr="00C87EFB">
        <w:tab/>
      </w:r>
      <w:r w:rsidRPr="00C87EFB">
        <w:t>eher hoch</w:t>
      </w:r>
      <w:r w:rsidR="00184F68" w:rsidRPr="00C87EFB">
        <w:tab/>
      </w:r>
      <w:r w:rsidRPr="00C87EFB">
        <w:t>hoch</w:t>
      </w:r>
      <w:r w:rsidR="00184F68" w:rsidRPr="00C87EFB">
        <w:tab/>
      </w:r>
      <w:r w:rsidRPr="00C87EFB">
        <w:t>sehr hoch</w:t>
      </w:r>
    </w:p>
    <w:p w14:paraId="59324A34" w14:textId="61D8B0EE" w:rsidR="00C34313" w:rsidRPr="00C87EFB" w:rsidRDefault="00C34313" w:rsidP="00C34313">
      <w:pPr>
        <w:pStyle w:val="Grundtext"/>
        <w:rPr>
          <w:spacing w:val="4"/>
        </w:rPr>
      </w:pPr>
    </w:p>
    <w:p w14:paraId="259D3CC2" w14:textId="2EB72F52" w:rsidR="00C34313" w:rsidRPr="00C87EFB" w:rsidRDefault="00C34313" w:rsidP="00C34313">
      <w:pPr>
        <w:pStyle w:val="KleinerZwischentitel"/>
      </w:pPr>
      <w:r w:rsidRPr="00C87EFB">
        <w:t>Einschätzung der eigenen Sicherheit</w:t>
      </w:r>
    </w:p>
    <w:p w14:paraId="6432222B" w14:textId="7113AB58" w:rsidR="00C34313" w:rsidRDefault="00C34313" w:rsidP="00C34313">
      <w:pPr>
        <w:pStyle w:val="Grundtext"/>
      </w:pPr>
      <w:r w:rsidRPr="00C87EFB">
        <w:t>Wie sicher fühlen Sie sich in der Einschätzung, ob eine ungünstige Entwicklung bzw. Kindeswohlgefährdung vorliegt?</w:t>
      </w:r>
      <w:r w:rsidR="000C7735">
        <w:t xml:space="preserve"> </w:t>
      </w:r>
      <w:r w:rsidR="000C7735">
        <w:rPr>
          <w:spacing w:val="4"/>
        </w:rPr>
        <w:t>Kreuzen Sie den entsprechenden Wert an.</w:t>
      </w:r>
    </w:p>
    <w:p w14:paraId="07353021" w14:textId="47FA4BF6" w:rsidR="00F35BEF" w:rsidRDefault="00E25A67" w:rsidP="00C34313">
      <w:pPr>
        <w:pStyle w:val="Grundtext"/>
      </w:pPr>
      <w:r w:rsidRPr="00C87EFB">
        <w:rPr>
          <w:noProof/>
          <w:spacing w:val="4"/>
          <w:lang w:eastAsia="de-CH"/>
        </w:rPr>
        <w:drawing>
          <wp:anchor distT="0" distB="0" distL="114300" distR="114300" simplePos="0" relativeHeight="251668480" behindDoc="1" locked="0" layoutInCell="1" allowOverlap="1" wp14:anchorId="54AD7086" wp14:editId="02A57422">
            <wp:simplePos x="0" y="0"/>
            <wp:positionH relativeFrom="margin">
              <wp:posOffset>-635</wp:posOffset>
            </wp:positionH>
            <wp:positionV relativeFrom="paragraph">
              <wp:posOffset>172167</wp:posOffset>
            </wp:positionV>
            <wp:extent cx="4679950" cy="391160"/>
            <wp:effectExtent l="0" t="0" r="6350" b="889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39116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gridCol w:w="879"/>
        <w:gridCol w:w="680"/>
        <w:gridCol w:w="879"/>
        <w:gridCol w:w="680"/>
        <w:gridCol w:w="879"/>
        <w:gridCol w:w="680"/>
        <w:gridCol w:w="879"/>
        <w:gridCol w:w="680"/>
      </w:tblGrid>
      <w:tr w:rsidR="00E25A67" w:rsidRPr="00F35BEF" w14:paraId="1FEBD78D" w14:textId="77777777" w:rsidTr="00ED2AE1">
        <w:trPr>
          <w:trHeight w:hRule="exact" w:val="624"/>
        </w:trPr>
        <w:tc>
          <w:tcPr>
            <w:tcW w:w="680" w:type="dxa"/>
            <w:tcMar>
              <w:left w:w="0" w:type="dxa"/>
              <w:right w:w="0" w:type="dxa"/>
            </w:tcMar>
            <w:vAlign w:val="bottom"/>
          </w:tcPr>
          <w:p w14:paraId="61DC252A" w14:textId="6FA553F6" w:rsidR="00E25A67" w:rsidRPr="00F35BEF" w:rsidRDefault="00FB1A11" w:rsidP="00ED2AE1">
            <w:pPr>
              <w:pStyle w:val="Tabelle-Auswahl"/>
              <w:rPr>
                <w:rStyle w:val="Tabelle-AuswahlZchn"/>
              </w:rPr>
            </w:pPr>
            <w:sdt>
              <w:sdtPr>
                <w:rPr>
                  <w:rStyle w:val="Tabelle-AuswahlZchn"/>
                </w:rPr>
                <w:id w:val="-1731686049"/>
                <w15:appearance w15:val="hidden"/>
                <w14:checkbox>
                  <w14:checked w14:val="0"/>
                  <w14:checkedState w14:val="00D7" w14:font="Times New Roman"/>
                  <w14:uncheckedState w14:val="0020" w14:font="Arial"/>
                </w14:checkbox>
              </w:sdtPr>
              <w:sdtEndPr>
                <w:rPr>
                  <w:rStyle w:val="Tabelle-AuswahlZchn"/>
                </w:rPr>
              </w:sdtEndPr>
              <w:sdtContent>
                <w:r w:rsidR="00534951">
                  <w:rPr>
                    <w:rStyle w:val="Tabelle-AuswahlZchn"/>
                  </w:rPr>
                  <w:t xml:space="preserve"> </w:t>
                </w:r>
              </w:sdtContent>
            </w:sdt>
          </w:p>
        </w:tc>
        <w:tc>
          <w:tcPr>
            <w:tcW w:w="879" w:type="dxa"/>
            <w:tcMar>
              <w:left w:w="0" w:type="dxa"/>
              <w:right w:w="0" w:type="dxa"/>
            </w:tcMar>
            <w:vAlign w:val="bottom"/>
          </w:tcPr>
          <w:p w14:paraId="558A9CFD"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41B582DB" w14:textId="05379CD4" w:rsidR="00E25A67" w:rsidRPr="00F35BEF" w:rsidRDefault="00FB1A11" w:rsidP="00ED2AE1">
            <w:pPr>
              <w:pStyle w:val="Tabelle-Auswahl"/>
              <w:rPr>
                <w:rStyle w:val="Tabelle-AuswahlZchn"/>
              </w:rPr>
            </w:pPr>
            <w:sdt>
              <w:sdtPr>
                <w:rPr>
                  <w:rStyle w:val="Tabelle-AuswahlZchn"/>
                </w:rPr>
                <w:id w:val="1497151707"/>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879" w:type="dxa"/>
            <w:tcMar>
              <w:left w:w="0" w:type="dxa"/>
              <w:right w:w="0" w:type="dxa"/>
            </w:tcMar>
            <w:vAlign w:val="bottom"/>
          </w:tcPr>
          <w:p w14:paraId="6B69E971"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592D84BE" w14:textId="20FACFC8" w:rsidR="00E25A67" w:rsidRPr="00F35BEF" w:rsidRDefault="00FB1A11" w:rsidP="00ED2AE1">
            <w:pPr>
              <w:pStyle w:val="Tabelle-Auswahl"/>
              <w:rPr>
                <w:rStyle w:val="Tabelle-AuswahlZchn"/>
              </w:rPr>
            </w:pPr>
            <w:sdt>
              <w:sdtPr>
                <w:rPr>
                  <w:rStyle w:val="Tabelle-AuswahlZchn"/>
                </w:rPr>
                <w:id w:val="526454375"/>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879" w:type="dxa"/>
            <w:tcMar>
              <w:left w:w="0" w:type="dxa"/>
              <w:right w:w="0" w:type="dxa"/>
            </w:tcMar>
            <w:vAlign w:val="bottom"/>
          </w:tcPr>
          <w:p w14:paraId="424A4E0E"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37A1518B" w14:textId="51BFB72B" w:rsidR="00E25A67" w:rsidRPr="00F35BEF" w:rsidRDefault="00FB1A11" w:rsidP="00ED2AE1">
            <w:pPr>
              <w:pStyle w:val="Tabelle-Auswahl"/>
              <w:rPr>
                <w:rStyle w:val="Tabelle-AuswahlZchn"/>
              </w:rPr>
            </w:pPr>
            <w:sdt>
              <w:sdtPr>
                <w:rPr>
                  <w:rStyle w:val="Tabelle-AuswahlZchn"/>
                </w:rPr>
                <w:id w:val="-828825650"/>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879" w:type="dxa"/>
            <w:tcMar>
              <w:left w:w="0" w:type="dxa"/>
              <w:right w:w="0" w:type="dxa"/>
            </w:tcMar>
            <w:vAlign w:val="bottom"/>
          </w:tcPr>
          <w:p w14:paraId="42C20EE6"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29C25962" w14:textId="0FF01989" w:rsidR="00E25A67" w:rsidRPr="00F35BEF" w:rsidRDefault="00FB1A11" w:rsidP="00ED2AE1">
            <w:pPr>
              <w:pStyle w:val="Tabelle-Auswahl"/>
              <w:rPr>
                <w:rStyle w:val="Tabelle-AuswahlZchn"/>
              </w:rPr>
            </w:pPr>
            <w:sdt>
              <w:sdtPr>
                <w:rPr>
                  <w:rStyle w:val="Tabelle-AuswahlZchn"/>
                </w:rPr>
                <w:id w:val="1796792980"/>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r>
    </w:tbl>
    <w:p w14:paraId="6B03D51F" w14:textId="1D215709" w:rsidR="00025D8E" w:rsidRPr="00C87EFB" w:rsidRDefault="00025D8E" w:rsidP="00E25A67">
      <w:pPr>
        <w:pStyle w:val="Grundtext"/>
        <w:tabs>
          <w:tab w:val="center" w:pos="709"/>
          <w:tab w:val="center" w:pos="2127"/>
          <w:tab w:val="center" w:pos="3686"/>
          <w:tab w:val="center" w:pos="5245"/>
          <w:tab w:val="center" w:pos="6946"/>
        </w:tabs>
      </w:pPr>
      <w:r w:rsidRPr="00C87EFB">
        <w:t>sehr unsicher</w:t>
      </w:r>
      <w:r w:rsidRPr="00C87EFB">
        <w:tab/>
        <w:t>unsicher</w:t>
      </w:r>
      <w:r w:rsidRPr="00C87EFB">
        <w:tab/>
        <w:t>eher unsicher</w:t>
      </w:r>
      <w:r w:rsidRPr="00C87EFB">
        <w:tab/>
        <w:t>sicher</w:t>
      </w:r>
      <w:r w:rsidRPr="00C87EFB">
        <w:tab/>
        <w:t>sehr sicher</w:t>
      </w:r>
    </w:p>
    <w:p w14:paraId="0D140917" w14:textId="490F7FD6" w:rsidR="00025D8E" w:rsidRPr="00C87EFB" w:rsidRDefault="00025D8E" w:rsidP="00025D8E">
      <w:pPr>
        <w:pStyle w:val="Grundtext"/>
      </w:pPr>
    </w:p>
    <w:p w14:paraId="259010D0" w14:textId="0CBEEC9E" w:rsidR="004E33BE" w:rsidRDefault="00C34313" w:rsidP="00C34313">
      <w:pPr>
        <w:pStyle w:val="Grundtext"/>
      </w:pPr>
      <w:r w:rsidRPr="00C87EFB">
        <w:t xml:space="preserve">Die Kombination der beiden Werte führt Sie dazu, die Situation einer der vier Farben </w:t>
      </w:r>
      <w:r w:rsidRPr="00C87EFB">
        <w:rPr>
          <w:b/>
          <w:bCs/>
          <w:color w:val="D2E466"/>
        </w:rPr>
        <w:t>Grün</w:t>
      </w:r>
      <w:r w:rsidRPr="00C87EFB">
        <w:rPr>
          <w:color w:val="92D050"/>
        </w:rPr>
        <w:t xml:space="preserve"> </w:t>
      </w:r>
      <w:r w:rsidRPr="00C87EFB">
        <w:t xml:space="preserve">(A), </w:t>
      </w:r>
      <w:r w:rsidRPr="00C87EFB">
        <w:rPr>
          <w:b/>
          <w:bCs/>
          <w:color w:val="FFD966" w:themeColor="accent4" w:themeTint="99"/>
        </w:rPr>
        <w:t>Gelb</w:t>
      </w:r>
      <w:r w:rsidRPr="00C87EFB">
        <w:rPr>
          <w:color w:val="FFD966" w:themeColor="accent4" w:themeTint="99"/>
        </w:rPr>
        <w:t xml:space="preserve"> </w:t>
      </w:r>
      <w:r w:rsidRPr="00C87EFB">
        <w:t xml:space="preserve">(B), </w:t>
      </w:r>
      <w:r w:rsidRPr="00C87EFB">
        <w:rPr>
          <w:b/>
          <w:bCs/>
          <w:color w:val="ED7D31" w:themeColor="accent2"/>
        </w:rPr>
        <w:t>Orange</w:t>
      </w:r>
      <w:r w:rsidRPr="00C87EFB">
        <w:rPr>
          <w:color w:val="ED7D31" w:themeColor="accent2"/>
        </w:rPr>
        <w:t xml:space="preserve"> </w:t>
      </w:r>
      <w:r w:rsidRPr="00C87EFB">
        <w:t xml:space="preserve">(C), oder </w:t>
      </w:r>
      <w:r w:rsidR="00025D8E" w:rsidRPr="00C87EFB">
        <w:br/>
      </w:r>
      <w:r w:rsidRPr="00C87EFB">
        <w:rPr>
          <w:b/>
          <w:bCs/>
          <w:color w:val="C00000"/>
        </w:rPr>
        <w:t>Rot</w:t>
      </w:r>
      <w:r w:rsidRPr="00C87EFB">
        <w:rPr>
          <w:color w:val="C00000"/>
        </w:rPr>
        <w:t xml:space="preserve"> </w:t>
      </w:r>
      <w:r w:rsidRPr="00C87EFB">
        <w:t>(D) zuzuordnen</w:t>
      </w:r>
      <w:r w:rsidR="00CA1886">
        <w:t xml:space="preserve">. </w:t>
      </w:r>
      <w:r w:rsidR="00CA1886" w:rsidRPr="00CA1886">
        <w:t>Kreuzen Sie die entsprechende Position (Risiko | Sicherheit) an:</w:t>
      </w:r>
    </w:p>
    <w:p w14:paraId="4641AC7E" w14:textId="5BCE81A0" w:rsidR="0034597D" w:rsidRDefault="0034597D" w:rsidP="00694422">
      <w:pPr>
        <w:pStyle w:val="Fussnote"/>
      </w:pPr>
    </w:p>
    <w:p w14:paraId="6EEF0093" w14:textId="70016261" w:rsidR="0034597D" w:rsidRDefault="006D1474" w:rsidP="00694422">
      <w:pPr>
        <w:pStyle w:val="Fussnote"/>
      </w:pPr>
      <w:r w:rsidRPr="00C87EFB">
        <w:rPr>
          <w:noProof/>
          <w:lang w:eastAsia="de-CH"/>
        </w:rPr>
        <w:drawing>
          <wp:anchor distT="0" distB="0" distL="114300" distR="114300" simplePos="0" relativeHeight="251707392" behindDoc="1" locked="0" layoutInCell="1" allowOverlap="1" wp14:anchorId="69E72E4F" wp14:editId="70E58256">
            <wp:simplePos x="0" y="0"/>
            <wp:positionH relativeFrom="margin">
              <wp:posOffset>-1905</wp:posOffset>
            </wp:positionH>
            <wp:positionV relativeFrom="paragraph">
              <wp:posOffset>50083</wp:posOffset>
            </wp:positionV>
            <wp:extent cx="6261735" cy="2479675"/>
            <wp:effectExtent l="0" t="0" r="5715"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pic:nvPicPr>
                  <pic:blipFill>
                    <a:blip r:embed="rId24">
                      <a:extLst>
                        <a:ext uri="{28A0092B-C50C-407E-A947-70E740481C1C}">
                          <a14:useLocalDpi xmlns:a14="http://schemas.microsoft.com/office/drawing/2010/main" val="0"/>
                        </a:ext>
                      </a:extLst>
                    </a:blip>
                    <a:stretch>
                      <a:fillRect/>
                    </a:stretch>
                  </pic:blipFill>
                  <pic:spPr>
                    <a:xfrm>
                      <a:off x="0" y="0"/>
                      <a:ext cx="6261735" cy="2479675"/>
                    </a:xfrm>
                    <a:prstGeom prst="rect">
                      <a:avLst/>
                    </a:prstGeom>
                  </pic:spPr>
                </pic:pic>
              </a:graphicData>
            </a:graphic>
            <wp14:sizeRelH relativeFrom="margin">
              <wp14:pctWidth>0</wp14:pctWidth>
            </wp14:sizeRelH>
            <wp14:sizeRelV relativeFrom="margin">
              <wp14:pctHeight>0</wp14:pctHeight>
            </wp14:sizeRelV>
          </wp:anchor>
        </w:drawing>
      </w:r>
    </w:p>
    <w:p w14:paraId="3B01C683" w14:textId="4F68513D" w:rsidR="0034597D" w:rsidRDefault="0034597D" w:rsidP="00694422">
      <w:pPr>
        <w:pStyle w:val="Fussnote"/>
      </w:pPr>
    </w:p>
    <w:p w14:paraId="2366E5D1" w14:textId="49016CC8" w:rsidR="0034597D" w:rsidRDefault="0034597D" w:rsidP="00694422">
      <w:pPr>
        <w:pStyle w:val="Fussnote"/>
      </w:pPr>
    </w:p>
    <w:p w14:paraId="453661F3" w14:textId="6D1B4700" w:rsidR="00153DC1" w:rsidRDefault="00153DC1" w:rsidP="00694422">
      <w:pPr>
        <w:pStyle w:val="Fussnote"/>
      </w:pPr>
    </w:p>
    <w:tbl>
      <w:tblPr>
        <w:tblStyle w:val="Tabellenraster"/>
        <w:tblW w:w="0" w:type="auto"/>
        <w:tblInd w:w="3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gridCol w:w="624"/>
        <w:gridCol w:w="680"/>
        <w:gridCol w:w="624"/>
        <w:gridCol w:w="680"/>
        <w:gridCol w:w="624"/>
        <w:gridCol w:w="680"/>
        <w:gridCol w:w="624"/>
        <w:gridCol w:w="680"/>
      </w:tblGrid>
      <w:tr w:rsidR="00A36CC7" w:rsidRPr="00F35BEF" w14:paraId="2B2FFDE0" w14:textId="77777777" w:rsidTr="00F35BEF">
        <w:trPr>
          <w:trHeight w:hRule="exact" w:val="567"/>
        </w:trPr>
        <w:tc>
          <w:tcPr>
            <w:tcW w:w="680" w:type="dxa"/>
            <w:tcMar>
              <w:left w:w="0" w:type="dxa"/>
              <w:right w:w="0" w:type="dxa"/>
            </w:tcMar>
            <w:vAlign w:val="bottom"/>
          </w:tcPr>
          <w:p w14:paraId="5F332A42" w14:textId="062C88DF" w:rsidR="006D1474" w:rsidRPr="00F35BEF" w:rsidRDefault="00FB1A11" w:rsidP="00A36CC7">
            <w:pPr>
              <w:pStyle w:val="Tabelle-Auswahl"/>
            </w:pPr>
            <w:sdt>
              <w:sdtPr>
                <w:id w:val="23535319"/>
                <w15:appearance w15:val="hidden"/>
                <w14:checkbox>
                  <w14:checked w14:val="0"/>
                  <w14:checkedState w14:val="00D7" w14:font="Times New Roman"/>
                  <w14:uncheckedState w14:val="0020" w14:font="Times New Roman"/>
                </w14:checkbox>
              </w:sdtPr>
              <w:sdtEndPr/>
              <w:sdtContent>
                <w:r w:rsidR="00F35BEF">
                  <w:rPr>
                    <w:rFonts w:ascii="Times New Roman" w:hAnsi="Times New Roman" w:cs="Times New Roman"/>
                  </w:rPr>
                  <w:t xml:space="preserve"> </w:t>
                </w:r>
              </w:sdtContent>
            </w:sdt>
          </w:p>
        </w:tc>
        <w:tc>
          <w:tcPr>
            <w:tcW w:w="624" w:type="dxa"/>
            <w:tcMar>
              <w:left w:w="0" w:type="dxa"/>
              <w:right w:w="0" w:type="dxa"/>
            </w:tcMar>
            <w:vAlign w:val="bottom"/>
          </w:tcPr>
          <w:p w14:paraId="48E91971"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3181DA5F" w14:textId="4DF7CAF3" w:rsidR="0034597D" w:rsidRPr="00F35BEF" w:rsidRDefault="00FB1A11" w:rsidP="00A36CC7">
            <w:pPr>
              <w:pStyle w:val="Tabelle-Auswahl"/>
              <w:rPr>
                <w:rStyle w:val="Tabelle-AuswahlZchn"/>
              </w:rPr>
            </w:pPr>
            <w:sdt>
              <w:sdtPr>
                <w:rPr>
                  <w:rStyle w:val="Tabelle-AuswahlZchn"/>
                </w:rPr>
                <w:id w:val="989591809"/>
                <w15:appearance w15:val="hidden"/>
                <w14:checkbox>
                  <w14:checked w14:val="0"/>
                  <w14:checkedState w14:val="00D7" w14:font="Times New Roman"/>
                  <w14:uncheckedState w14:val="0020" w14:font="Times New Roman"/>
                </w14:checkbox>
              </w:sdtPr>
              <w:sdtEndPr>
                <w:rPr>
                  <w:rStyle w:val="Tabelle-AuswahlZchn"/>
                </w:rPr>
              </w:sdtEndPr>
              <w:sdtContent>
                <w:r w:rsidR="0014670D">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5DA32B94"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57CBA807" w14:textId="5458AD92" w:rsidR="0034597D" w:rsidRPr="00F35BEF" w:rsidRDefault="00FB1A11" w:rsidP="00A36CC7">
            <w:pPr>
              <w:pStyle w:val="Tabelle-Auswahl"/>
              <w:rPr>
                <w:rStyle w:val="Tabelle-AuswahlZchn"/>
              </w:rPr>
            </w:pPr>
            <w:sdt>
              <w:sdtPr>
                <w:rPr>
                  <w:rStyle w:val="Tabelle-AuswahlZchn"/>
                </w:rPr>
                <w:id w:val="99161591"/>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3AF9F786"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2299A77F" w14:textId="7690C1DA" w:rsidR="0034597D" w:rsidRPr="00F35BEF" w:rsidRDefault="00FB1A11" w:rsidP="00A36CC7">
            <w:pPr>
              <w:pStyle w:val="Tabelle-Auswahl"/>
              <w:rPr>
                <w:rStyle w:val="Tabelle-AuswahlZchn"/>
              </w:rPr>
            </w:pPr>
            <w:sdt>
              <w:sdtPr>
                <w:rPr>
                  <w:rStyle w:val="Tabelle-AuswahlZchn"/>
                </w:rPr>
                <w:id w:val="-1764677779"/>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7BBB887A"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646FAC40" w14:textId="2CB3820E" w:rsidR="0034597D" w:rsidRPr="00F35BEF" w:rsidRDefault="00FB1A11" w:rsidP="00A36CC7">
            <w:pPr>
              <w:pStyle w:val="Tabelle-Auswahl"/>
              <w:rPr>
                <w:rStyle w:val="Tabelle-AuswahlZchn"/>
              </w:rPr>
            </w:pPr>
            <w:sdt>
              <w:sdtPr>
                <w:rPr>
                  <w:rStyle w:val="Tabelle-AuswahlZchn"/>
                </w:rPr>
                <w:id w:val="-413407327"/>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r>
      <w:tr w:rsidR="00A36CC7" w:rsidRPr="00F35BEF" w14:paraId="1AE61EE9" w14:textId="77777777" w:rsidTr="00F35BEF">
        <w:trPr>
          <w:trHeight w:hRule="exact" w:val="624"/>
        </w:trPr>
        <w:tc>
          <w:tcPr>
            <w:tcW w:w="680" w:type="dxa"/>
            <w:tcMar>
              <w:left w:w="0" w:type="dxa"/>
              <w:right w:w="0" w:type="dxa"/>
            </w:tcMar>
            <w:vAlign w:val="bottom"/>
          </w:tcPr>
          <w:p w14:paraId="6F2CA76F" w14:textId="2C71B3BF" w:rsidR="0034597D" w:rsidRPr="00F35BEF" w:rsidRDefault="00FB1A11" w:rsidP="00A36CC7">
            <w:pPr>
              <w:pStyle w:val="Tabelle-Auswahl"/>
              <w:rPr>
                <w:rStyle w:val="Tabelle-AuswahlZchn"/>
              </w:rPr>
            </w:pPr>
            <w:sdt>
              <w:sdtPr>
                <w:rPr>
                  <w:rStyle w:val="Tabelle-AuswahlZchn"/>
                </w:rPr>
                <w:id w:val="67002824"/>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1F204057"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33511C8D" w14:textId="28BCC742" w:rsidR="0034597D" w:rsidRPr="00F35BEF" w:rsidRDefault="00FB1A11" w:rsidP="00A36CC7">
            <w:pPr>
              <w:pStyle w:val="Tabelle-Auswahl"/>
              <w:rPr>
                <w:rStyle w:val="Tabelle-AuswahlZchn"/>
              </w:rPr>
            </w:pPr>
            <w:sdt>
              <w:sdtPr>
                <w:rPr>
                  <w:rStyle w:val="Tabelle-AuswahlZchn"/>
                </w:rPr>
                <w:id w:val="900876910"/>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49C129FC"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12747D72" w14:textId="4FBD9C91" w:rsidR="0034597D" w:rsidRPr="00F35BEF" w:rsidRDefault="00FB1A11" w:rsidP="00A36CC7">
            <w:pPr>
              <w:pStyle w:val="Tabelle-Auswahl"/>
              <w:rPr>
                <w:rStyle w:val="Tabelle-AuswahlZchn"/>
              </w:rPr>
            </w:pPr>
            <w:sdt>
              <w:sdtPr>
                <w:rPr>
                  <w:rStyle w:val="Tabelle-AuswahlZchn"/>
                </w:rPr>
                <w:id w:val="951602806"/>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19FD2A2D"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2047B6D3" w14:textId="70706B3E" w:rsidR="0034597D" w:rsidRPr="00F35BEF" w:rsidRDefault="00FB1A11" w:rsidP="00A36CC7">
            <w:pPr>
              <w:pStyle w:val="Tabelle-Auswahl"/>
              <w:rPr>
                <w:rStyle w:val="Tabelle-AuswahlZchn"/>
              </w:rPr>
            </w:pPr>
            <w:sdt>
              <w:sdtPr>
                <w:rPr>
                  <w:rStyle w:val="Tabelle-AuswahlZchn"/>
                </w:rPr>
                <w:id w:val="265822607"/>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7A3D7226"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2251102C" w14:textId="712336A9" w:rsidR="0034597D" w:rsidRPr="00F35BEF" w:rsidRDefault="00FB1A11" w:rsidP="00A36CC7">
            <w:pPr>
              <w:pStyle w:val="Tabelle-Auswahl"/>
              <w:rPr>
                <w:rStyle w:val="Tabelle-AuswahlZchn"/>
              </w:rPr>
            </w:pPr>
            <w:sdt>
              <w:sdtPr>
                <w:rPr>
                  <w:rStyle w:val="Tabelle-AuswahlZchn"/>
                </w:rPr>
                <w:id w:val="-1181897052"/>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r>
      <w:tr w:rsidR="00A36CC7" w:rsidRPr="00F35BEF" w14:paraId="0CDA7B0C" w14:textId="77777777" w:rsidTr="00F35BEF">
        <w:trPr>
          <w:trHeight w:hRule="exact" w:val="624"/>
        </w:trPr>
        <w:tc>
          <w:tcPr>
            <w:tcW w:w="680" w:type="dxa"/>
            <w:tcMar>
              <w:left w:w="0" w:type="dxa"/>
              <w:right w:w="0" w:type="dxa"/>
            </w:tcMar>
            <w:vAlign w:val="bottom"/>
          </w:tcPr>
          <w:p w14:paraId="770AA3EB" w14:textId="463E8CB3" w:rsidR="0034597D" w:rsidRPr="00F35BEF" w:rsidRDefault="00FB1A11" w:rsidP="00A36CC7">
            <w:pPr>
              <w:pStyle w:val="Tabelle-Auswahl"/>
              <w:rPr>
                <w:rStyle w:val="Tabelle-AuswahlZchn"/>
              </w:rPr>
            </w:pPr>
            <w:sdt>
              <w:sdtPr>
                <w:rPr>
                  <w:rStyle w:val="Tabelle-AuswahlZchn"/>
                </w:rPr>
                <w:id w:val="-950700402"/>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6E3F6488"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1100A07B" w14:textId="522E1ED5" w:rsidR="0034597D" w:rsidRPr="00F35BEF" w:rsidRDefault="00FB1A11" w:rsidP="00A36CC7">
            <w:pPr>
              <w:pStyle w:val="Tabelle-Auswahl"/>
              <w:rPr>
                <w:rStyle w:val="Tabelle-AuswahlZchn"/>
              </w:rPr>
            </w:pPr>
            <w:sdt>
              <w:sdtPr>
                <w:rPr>
                  <w:rStyle w:val="Tabelle-AuswahlZchn"/>
                </w:rPr>
                <w:id w:val="1493917383"/>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601957E3"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474D8B10" w14:textId="4FC1535A" w:rsidR="0034597D" w:rsidRPr="00F35BEF" w:rsidRDefault="00FB1A11" w:rsidP="00A36CC7">
            <w:pPr>
              <w:pStyle w:val="Tabelle-Auswahl"/>
              <w:rPr>
                <w:rStyle w:val="Tabelle-AuswahlZchn"/>
              </w:rPr>
            </w:pPr>
            <w:sdt>
              <w:sdtPr>
                <w:rPr>
                  <w:rStyle w:val="Tabelle-AuswahlZchn"/>
                </w:rPr>
                <w:id w:val="319003980"/>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04DCB85D"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22996935" w14:textId="5BA3D93F" w:rsidR="0034597D" w:rsidRPr="00F35BEF" w:rsidRDefault="00FB1A11" w:rsidP="00A36CC7">
            <w:pPr>
              <w:pStyle w:val="Tabelle-Auswahl"/>
              <w:rPr>
                <w:rStyle w:val="Tabelle-AuswahlZchn"/>
              </w:rPr>
            </w:pPr>
            <w:sdt>
              <w:sdtPr>
                <w:rPr>
                  <w:rStyle w:val="Tabelle-AuswahlZchn"/>
                </w:rPr>
                <w:id w:val="1456596815"/>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7265CA2D"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460A1BD4" w14:textId="3E57E0D1" w:rsidR="0034597D" w:rsidRPr="00F35BEF" w:rsidRDefault="00FB1A11" w:rsidP="00A36CC7">
            <w:pPr>
              <w:pStyle w:val="Tabelle-Auswahl"/>
              <w:rPr>
                <w:rStyle w:val="Tabelle-AuswahlZchn"/>
              </w:rPr>
            </w:pPr>
            <w:sdt>
              <w:sdtPr>
                <w:rPr>
                  <w:rStyle w:val="Tabelle-AuswahlZchn"/>
                </w:rPr>
                <w:id w:val="-2127456676"/>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r>
      <w:tr w:rsidR="00A36CC7" w:rsidRPr="00F35BEF" w14:paraId="32D94B9D" w14:textId="77777777" w:rsidTr="00F35BEF">
        <w:trPr>
          <w:trHeight w:hRule="exact" w:val="624"/>
        </w:trPr>
        <w:tc>
          <w:tcPr>
            <w:tcW w:w="680" w:type="dxa"/>
            <w:tcMar>
              <w:left w:w="0" w:type="dxa"/>
              <w:right w:w="0" w:type="dxa"/>
            </w:tcMar>
            <w:vAlign w:val="bottom"/>
          </w:tcPr>
          <w:p w14:paraId="34AF2578" w14:textId="0C5D1AD5" w:rsidR="0034597D" w:rsidRPr="00F35BEF" w:rsidRDefault="00FB1A11" w:rsidP="00A36CC7">
            <w:pPr>
              <w:pStyle w:val="Tabelle-Auswahl"/>
              <w:rPr>
                <w:rStyle w:val="Tabelle-AuswahlZchn"/>
              </w:rPr>
            </w:pPr>
            <w:sdt>
              <w:sdtPr>
                <w:rPr>
                  <w:rStyle w:val="Tabelle-AuswahlZchn"/>
                </w:rPr>
                <w:id w:val="1309905806"/>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3E3D4995"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503C9C90" w14:textId="7AB37422" w:rsidR="0034597D" w:rsidRPr="00F35BEF" w:rsidRDefault="00FB1A11" w:rsidP="00A36CC7">
            <w:pPr>
              <w:pStyle w:val="Tabelle-Auswahl"/>
              <w:rPr>
                <w:rStyle w:val="Tabelle-AuswahlZchn"/>
              </w:rPr>
            </w:pPr>
            <w:sdt>
              <w:sdtPr>
                <w:rPr>
                  <w:rStyle w:val="Tabelle-AuswahlZchn"/>
                </w:rPr>
                <w:id w:val="655961239"/>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404F2C6F"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38687C49" w14:textId="30DE9BF4" w:rsidR="0034597D" w:rsidRPr="00F35BEF" w:rsidRDefault="00FB1A11" w:rsidP="00A36CC7">
            <w:pPr>
              <w:pStyle w:val="Tabelle-Auswahl"/>
              <w:rPr>
                <w:rStyle w:val="Tabelle-AuswahlZchn"/>
              </w:rPr>
            </w:pPr>
            <w:sdt>
              <w:sdtPr>
                <w:rPr>
                  <w:rStyle w:val="Tabelle-AuswahlZchn"/>
                </w:rPr>
                <w:id w:val="-420419147"/>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1B74CDD2"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6B08A7D6" w14:textId="0099C1D0" w:rsidR="0034597D" w:rsidRPr="00F35BEF" w:rsidRDefault="00FB1A11" w:rsidP="00A36CC7">
            <w:pPr>
              <w:pStyle w:val="Tabelle-Auswahl"/>
              <w:rPr>
                <w:rStyle w:val="Tabelle-AuswahlZchn"/>
              </w:rPr>
            </w:pPr>
            <w:sdt>
              <w:sdtPr>
                <w:rPr>
                  <w:rStyle w:val="Tabelle-AuswahlZchn"/>
                </w:rPr>
                <w:id w:val="365575805"/>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461B9F93"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2CC5945C" w14:textId="00DEE916" w:rsidR="0034597D" w:rsidRPr="00F35BEF" w:rsidRDefault="00FB1A11" w:rsidP="00A36CC7">
            <w:pPr>
              <w:pStyle w:val="Tabelle-Auswahl"/>
              <w:rPr>
                <w:rStyle w:val="Tabelle-AuswahlZchn"/>
              </w:rPr>
            </w:pPr>
            <w:sdt>
              <w:sdtPr>
                <w:rPr>
                  <w:rStyle w:val="Tabelle-AuswahlZchn"/>
                </w:rPr>
                <w:id w:val="-15014179"/>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r>
      <w:tr w:rsidR="00A36CC7" w:rsidRPr="00F35BEF" w14:paraId="4897F30D" w14:textId="77777777" w:rsidTr="00F35BEF">
        <w:trPr>
          <w:trHeight w:hRule="exact" w:val="624"/>
        </w:trPr>
        <w:tc>
          <w:tcPr>
            <w:tcW w:w="680" w:type="dxa"/>
            <w:tcMar>
              <w:left w:w="0" w:type="dxa"/>
              <w:right w:w="0" w:type="dxa"/>
            </w:tcMar>
            <w:vAlign w:val="bottom"/>
          </w:tcPr>
          <w:p w14:paraId="553696BB" w14:textId="7234DB44" w:rsidR="0034597D" w:rsidRPr="00F35BEF" w:rsidRDefault="00FB1A11" w:rsidP="00A36CC7">
            <w:pPr>
              <w:pStyle w:val="Tabelle-Auswahl"/>
              <w:rPr>
                <w:rStyle w:val="Tabelle-AuswahlZchn"/>
              </w:rPr>
            </w:pPr>
            <w:sdt>
              <w:sdtPr>
                <w:rPr>
                  <w:rStyle w:val="Tabelle-AuswahlZchn"/>
                </w:rPr>
                <w:id w:val="128824290"/>
                <w15:appearance w15:val="hidden"/>
                <w14:checkbox>
                  <w14:checked w14:val="0"/>
                  <w14:checkedState w14:val="00D7" w14:font="Times New Roman"/>
                  <w14:uncheckedState w14:val="0020" w14:font="Arial"/>
                </w14:checkbox>
              </w:sdtPr>
              <w:sdtEndPr>
                <w:rPr>
                  <w:rStyle w:val="Tabelle-AuswahlZchn"/>
                </w:rPr>
              </w:sdtEndPr>
              <w:sdtContent>
                <w:r w:rsidR="00F35BEF">
                  <w:rPr>
                    <w:rStyle w:val="Tabelle-AuswahlZchn"/>
                  </w:rPr>
                  <w:t xml:space="preserve"> </w:t>
                </w:r>
              </w:sdtContent>
            </w:sdt>
          </w:p>
        </w:tc>
        <w:tc>
          <w:tcPr>
            <w:tcW w:w="624" w:type="dxa"/>
            <w:tcMar>
              <w:left w:w="0" w:type="dxa"/>
              <w:right w:w="0" w:type="dxa"/>
            </w:tcMar>
            <w:vAlign w:val="bottom"/>
          </w:tcPr>
          <w:p w14:paraId="2A4175D4"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2C51FD17" w14:textId="57DBFEBC" w:rsidR="0034597D" w:rsidRPr="00F35BEF" w:rsidRDefault="00FB1A11" w:rsidP="00A36CC7">
            <w:pPr>
              <w:pStyle w:val="Tabelle-Auswahl"/>
              <w:rPr>
                <w:rStyle w:val="Tabelle-AuswahlZchn"/>
              </w:rPr>
            </w:pPr>
            <w:sdt>
              <w:sdtPr>
                <w:rPr>
                  <w:rStyle w:val="Tabelle-AuswahlZchn"/>
                </w:rPr>
                <w:id w:val="-2014751588"/>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6067223C"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6F99518E" w14:textId="64940783" w:rsidR="0034597D" w:rsidRPr="00F35BEF" w:rsidRDefault="00FB1A11" w:rsidP="00A36CC7">
            <w:pPr>
              <w:pStyle w:val="Tabelle-Auswahl"/>
              <w:rPr>
                <w:rStyle w:val="Tabelle-AuswahlZchn"/>
              </w:rPr>
            </w:pPr>
            <w:sdt>
              <w:sdtPr>
                <w:rPr>
                  <w:rStyle w:val="Tabelle-AuswahlZchn"/>
                </w:rPr>
                <w:id w:val="1398940926"/>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67DA94CB"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478B1247" w14:textId="6F4DDBB4" w:rsidR="0034597D" w:rsidRPr="00F35BEF" w:rsidRDefault="00FB1A11" w:rsidP="00A36CC7">
            <w:pPr>
              <w:pStyle w:val="Tabelle-Auswahl"/>
              <w:rPr>
                <w:rStyle w:val="Tabelle-AuswahlZchn"/>
              </w:rPr>
            </w:pPr>
            <w:sdt>
              <w:sdtPr>
                <w:rPr>
                  <w:rStyle w:val="Tabelle-AuswahlZchn"/>
                </w:rPr>
                <w:id w:val="2049575618"/>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3D49022A"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34E4CCF7" w14:textId="10F7CE44" w:rsidR="0034597D" w:rsidRPr="00F35BEF" w:rsidRDefault="00FB1A11" w:rsidP="00A36CC7">
            <w:pPr>
              <w:pStyle w:val="Tabelle-Auswahl"/>
              <w:rPr>
                <w:rStyle w:val="Tabelle-AuswahlZchn"/>
              </w:rPr>
            </w:pPr>
            <w:sdt>
              <w:sdtPr>
                <w:rPr>
                  <w:rStyle w:val="Tabelle-AuswahlZchn"/>
                </w:rPr>
                <w:id w:val="703833821"/>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r>
    </w:tbl>
    <w:p w14:paraId="6BAB5B2D" w14:textId="1BA47BAE" w:rsidR="00C87EFB" w:rsidRPr="0034597D" w:rsidRDefault="00C87EFB" w:rsidP="0034597D">
      <w:pPr>
        <w:pStyle w:val="Tabelle-Auswahl"/>
        <w:tabs>
          <w:tab w:val="clear" w:pos="4536"/>
          <w:tab w:val="clear" w:pos="5670"/>
          <w:tab w:val="clear" w:pos="6804"/>
          <w:tab w:val="clear" w:pos="7371"/>
          <w:tab w:val="clear" w:pos="7938"/>
          <w:tab w:val="center" w:pos="3828"/>
          <w:tab w:val="center" w:pos="5103"/>
          <w:tab w:val="center" w:pos="6379"/>
          <w:tab w:val="center" w:pos="7655"/>
          <w:tab w:val="center" w:pos="8931"/>
        </w:tabs>
        <w:spacing w:line="610" w:lineRule="exact"/>
        <w:jc w:val="left"/>
        <w:rPr>
          <w:rStyle w:val="GrundtextZchn"/>
        </w:rPr>
      </w:pPr>
      <w:r w:rsidRPr="00C87EFB">
        <w:br w:type="page"/>
      </w:r>
    </w:p>
    <w:p w14:paraId="1CB8C24C" w14:textId="77777777" w:rsidR="002B0401" w:rsidRDefault="00025D8E" w:rsidP="00025D8E">
      <w:pPr>
        <w:pStyle w:val="Untertitelheb1"/>
        <w:rPr>
          <w:b/>
          <w:bCs/>
          <w:sz w:val="26"/>
          <w:szCs w:val="26"/>
        </w:rPr>
      </w:pPr>
      <w:r w:rsidRPr="00C87EFB">
        <w:lastRenderedPageBreak/>
        <w:t>1.4</w:t>
      </w:r>
      <w:r w:rsidR="002B0401">
        <w:tab/>
      </w:r>
      <w:r w:rsidRPr="00C87EFB">
        <w:rPr>
          <w:b/>
          <w:bCs/>
          <w:sz w:val="26"/>
          <w:szCs w:val="26"/>
        </w:rPr>
        <w:t xml:space="preserve">VORGEHEN PLANEN </w:t>
      </w:r>
      <w:r w:rsidRPr="00C87EFB">
        <w:rPr>
          <w:noProof/>
          <w:lang w:eastAsia="de-CH"/>
        </w:rPr>
        <w:drawing>
          <wp:inline distT="0" distB="0" distL="0" distR="0" wp14:anchorId="45339930" wp14:editId="4AEE7FBD">
            <wp:extent cx="138621" cy="150172"/>
            <wp:effectExtent l="0" t="0" r="1270" b="2540"/>
            <wp:docPr id="45" name="Grafik 45">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Grafik 45">
                      <a:hlinkClick r:id="rId25"/>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25623FBA" w14:textId="6F1F3ECA" w:rsidR="00025D8E" w:rsidRPr="00C87EFB" w:rsidRDefault="00FB1A11" w:rsidP="002B0401">
      <w:pPr>
        <w:pStyle w:val="Zwischentitelheb"/>
      </w:pPr>
      <w:r>
        <w:rPr>
          <w:noProof/>
        </w:rPr>
        <w:pict w14:anchorId="530296DB">
          <v:rect id="_x0000_i1028" alt="" style="width:493.2pt;height:.05pt;mso-width-percent:0;mso-height-percent:0;mso-width-percent:0;mso-height-percent:0" o:hralign="center" o:hrstd="t" o:hrnoshade="t" o:hr="t" fillcolor="#0095be" stroked="f"/>
        </w:pict>
      </w:r>
    </w:p>
    <w:p w14:paraId="3DBBFDF3" w14:textId="33714CB1" w:rsidR="00025D8E" w:rsidRDefault="00025D8E" w:rsidP="00025D8E">
      <w:pPr>
        <w:pStyle w:val="KleinerZwischentitel"/>
        <w:rPr>
          <w:b w:val="0"/>
          <w:bCs w:val="0"/>
        </w:rPr>
      </w:pPr>
      <w:r w:rsidRPr="00C87EFB">
        <w:t xml:space="preserve">Ziele, damit sich die Situation positiv verändern kann </w:t>
      </w:r>
      <w:r w:rsidRPr="00C87EFB">
        <w:rPr>
          <w:b w:val="0"/>
          <w:bCs w:val="0"/>
        </w:rPr>
        <w:t>(Ziele nummerieren):</w:t>
      </w:r>
    </w:p>
    <w:p w14:paraId="1C97FD7E" w14:textId="77777777" w:rsidR="00C35CA0" w:rsidRPr="00C87EFB" w:rsidRDefault="00C35CA0" w:rsidP="00025D8E">
      <w:pPr>
        <w:pStyle w:val="KleinerZwischentitel"/>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864"/>
      </w:tblGrid>
      <w:tr w:rsidR="00025D8E" w:rsidRPr="00C87EFB" w14:paraId="2A9CCB60" w14:textId="77777777" w:rsidTr="00542EFB">
        <w:trPr>
          <w:trHeight w:val="408"/>
        </w:trPr>
        <w:tc>
          <w:tcPr>
            <w:tcW w:w="10148" w:type="dxa"/>
            <w:tcBorders>
              <w:bottom w:val="single" w:sz="2" w:space="0" w:color="0095BE"/>
            </w:tcBorders>
            <w:tcMar>
              <w:left w:w="0" w:type="dxa"/>
              <w:right w:w="0" w:type="dxa"/>
            </w:tcMar>
            <w:vAlign w:val="center"/>
          </w:tcPr>
          <w:p w14:paraId="25B84E33" w14:textId="404B5809" w:rsidR="00025D8E" w:rsidRPr="00C87EFB" w:rsidRDefault="00C87EFB" w:rsidP="00E22176">
            <w:pPr>
              <w:pStyle w:val="Grundtext"/>
              <w:rPr>
                <w:b/>
                <w:bCs/>
              </w:rPr>
            </w:pPr>
            <w:r w:rsidRPr="00C87EFB">
              <w:rPr>
                <w:b/>
                <w:bCs/>
              </w:rPr>
              <w:t>kurzfristige Veränderungsziele</w:t>
            </w:r>
          </w:p>
        </w:tc>
      </w:tr>
      <w:tr w:rsidR="00025D8E" w:rsidRPr="00C87EFB" w14:paraId="2AE10DCD" w14:textId="77777777" w:rsidTr="00542EFB">
        <w:trPr>
          <w:trHeight w:val="408"/>
        </w:trPr>
        <w:sdt>
          <w:sdtPr>
            <w:rPr>
              <w:rStyle w:val="GrundtextZchn"/>
            </w:rPr>
            <w:id w:val="1577330647"/>
            <w:placeholder>
              <w:docPart w:val="758B1A2544314346B02DA34A45AF6B06"/>
            </w:placeholder>
            <w:showingPlcHdr/>
          </w:sdtPr>
          <w:sdtEndPr>
            <w:rPr>
              <w:rStyle w:val="Absatz-Standardschriftart"/>
            </w:rPr>
          </w:sdtEndPr>
          <w:sdtContent>
            <w:tc>
              <w:tcPr>
                <w:tcW w:w="10148"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5C32FB57" w14:textId="5A829E4E" w:rsidR="00025D8E" w:rsidRPr="00C87EFB" w:rsidRDefault="00877BE2" w:rsidP="00E22176">
                <w:pPr>
                  <w:pStyle w:val="Grundtext"/>
                </w:pPr>
                <w:r>
                  <w:t xml:space="preserve"> </w:t>
                </w:r>
              </w:p>
            </w:tc>
          </w:sdtContent>
        </w:sdt>
      </w:tr>
      <w:tr w:rsidR="00025D8E" w:rsidRPr="00C87EFB" w14:paraId="732A8D28" w14:textId="77777777" w:rsidTr="00542EFB">
        <w:trPr>
          <w:trHeight w:val="408"/>
        </w:trPr>
        <w:tc>
          <w:tcPr>
            <w:tcW w:w="10148" w:type="dxa"/>
            <w:tcBorders>
              <w:top w:val="single" w:sz="2" w:space="0" w:color="0095BE"/>
              <w:bottom w:val="single" w:sz="2" w:space="0" w:color="0095BE"/>
            </w:tcBorders>
            <w:shd w:val="clear" w:color="auto" w:fill="auto"/>
            <w:tcMar>
              <w:left w:w="0" w:type="dxa"/>
              <w:right w:w="0" w:type="dxa"/>
            </w:tcMar>
            <w:vAlign w:val="center"/>
          </w:tcPr>
          <w:p w14:paraId="16DB391B" w14:textId="03346172" w:rsidR="00025D8E" w:rsidRPr="00C87EFB" w:rsidRDefault="00C87EFB" w:rsidP="00E22176">
            <w:pPr>
              <w:pStyle w:val="Grundtext"/>
              <w:rPr>
                <w:b/>
                <w:bCs/>
              </w:rPr>
            </w:pPr>
            <w:r w:rsidRPr="00C87EFB">
              <w:rPr>
                <w:b/>
                <w:bCs/>
              </w:rPr>
              <w:t>mittelfristige Veränderungsziele</w:t>
            </w:r>
          </w:p>
        </w:tc>
      </w:tr>
      <w:tr w:rsidR="00025D8E" w:rsidRPr="00C87EFB" w14:paraId="4CCC130A" w14:textId="77777777" w:rsidTr="00542EFB">
        <w:trPr>
          <w:trHeight w:val="408"/>
        </w:trPr>
        <w:sdt>
          <w:sdtPr>
            <w:rPr>
              <w:rStyle w:val="GrundtextZchn"/>
            </w:rPr>
            <w:id w:val="1162507297"/>
            <w:placeholder>
              <w:docPart w:val="3F3FF79EC8B94681AFB5C09596F7F2B1"/>
            </w:placeholder>
            <w:showingPlcHdr/>
          </w:sdtPr>
          <w:sdtEndPr>
            <w:rPr>
              <w:rStyle w:val="Absatz-Standardschriftart"/>
            </w:rPr>
          </w:sdtEndPr>
          <w:sdtContent>
            <w:tc>
              <w:tcPr>
                <w:tcW w:w="10148"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42763B41" w14:textId="3813D7C8" w:rsidR="00025D8E" w:rsidRPr="00C87EFB" w:rsidRDefault="00877BE2" w:rsidP="00E22176">
                <w:pPr>
                  <w:pStyle w:val="Grundtext"/>
                </w:pPr>
                <w:r>
                  <w:t xml:space="preserve"> </w:t>
                </w:r>
              </w:p>
            </w:tc>
          </w:sdtContent>
        </w:sdt>
      </w:tr>
      <w:tr w:rsidR="00025D8E" w:rsidRPr="00C87EFB" w14:paraId="358ABF96" w14:textId="77777777" w:rsidTr="00542EFB">
        <w:trPr>
          <w:trHeight w:val="408"/>
        </w:trPr>
        <w:tc>
          <w:tcPr>
            <w:tcW w:w="10148" w:type="dxa"/>
            <w:tcBorders>
              <w:top w:val="single" w:sz="2" w:space="0" w:color="0095BE"/>
              <w:bottom w:val="single" w:sz="2" w:space="0" w:color="0095BE"/>
            </w:tcBorders>
            <w:shd w:val="clear" w:color="auto" w:fill="auto"/>
            <w:tcMar>
              <w:left w:w="0" w:type="dxa"/>
              <w:right w:w="0" w:type="dxa"/>
            </w:tcMar>
            <w:vAlign w:val="center"/>
          </w:tcPr>
          <w:p w14:paraId="4C034C16" w14:textId="786C2146" w:rsidR="00025D8E" w:rsidRPr="00C87EFB" w:rsidRDefault="00C87EFB" w:rsidP="00E22176">
            <w:pPr>
              <w:pStyle w:val="Grundtext"/>
              <w:rPr>
                <w:b/>
                <w:bCs/>
              </w:rPr>
            </w:pPr>
            <w:r w:rsidRPr="00C87EFB">
              <w:rPr>
                <w:b/>
                <w:bCs/>
              </w:rPr>
              <w:t>langfristige Veränderungsziele</w:t>
            </w:r>
          </w:p>
        </w:tc>
      </w:tr>
      <w:tr w:rsidR="00025D8E" w:rsidRPr="00C87EFB" w14:paraId="2B8B9565" w14:textId="77777777" w:rsidTr="00542EFB">
        <w:trPr>
          <w:trHeight w:val="408"/>
        </w:trPr>
        <w:sdt>
          <w:sdtPr>
            <w:rPr>
              <w:rStyle w:val="GrundtextZchn"/>
            </w:rPr>
            <w:id w:val="168305002"/>
            <w:placeholder>
              <w:docPart w:val="4B9E6C506D2D4563B6B1D739A8AE8E6A"/>
            </w:placeholder>
            <w:showingPlcHdr/>
          </w:sdtPr>
          <w:sdtEndPr>
            <w:rPr>
              <w:rStyle w:val="Absatz-Standardschriftart"/>
            </w:rPr>
          </w:sdtEndPr>
          <w:sdtContent>
            <w:tc>
              <w:tcPr>
                <w:tcW w:w="10148"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26E49DEF" w14:textId="1766C441" w:rsidR="00025D8E" w:rsidRPr="00C87EFB" w:rsidRDefault="00877BE2" w:rsidP="00E22176">
                <w:pPr>
                  <w:pStyle w:val="Grundtext"/>
                </w:pPr>
                <w:r>
                  <w:t xml:space="preserve"> </w:t>
                </w:r>
              </w:p>
            </w:tc>
          </w:sdtContent>
        </w:sdt>
      </w:tr>
      <w:tr w:rsidR="00C87EFB" w:rsidRPr="00C87EFB" w14:paraId="2E5BB0FB" w14:textId="77777777" w:rsidTr="00542EFB">
        <w:trPr>
          <w:trHeight w:val="408"/>
        </w:trPr>
        <w:tc>
          <w:tcPr>
            <w:tcW w:w="10148" w:type="dxa"/>
            <w:tcBorders>
              <w:top w:val="single" w:sz="2" w:space="0" w:color="0095BE"/>
              <w:bottom w:val="single" w:sz="2" w:space="0" w:color="0095BE"/>
            </w:tcBorders>
            <w:shd w:val="clear" w:color="auto" w:fill="auto"/>
            <w:tcMar>
              <w:left w:w="0" w:type="dxa"/>
              <w:right w:w="0" w:type="dxa"/>
            </w:tcMar>
            <w:vAlign w:val="center"/>
          </w:tcPr>
          <w:p w14:paraId="606F7155" w14:textId="5529E2A7" w:rsidR="00C87EFB" w:rsidRPr="00C87EFB" w:rsidRDefault="00C87EFB" w:rsidP="00E22176">
            <w:pPr>
              <w:pStyle w:val="Grundtext"/>
              <w:rPr>
                <w:b/>
                <w:bCs/>
              </w:rPr>
            </w:pPr>
            <w:r w:rsidRPr="00C87EFB">
              <w:rPr>
                <w:b/>
                <w:bCs/>
              </w:rPr>
              <w:t>Lösungsansätze: Wer benötigt von wem welche Unterstützung?</w:t>
            </w:r>
          </w:p>
        </w:tc>
      </w:tr>
      <w:tr w:rsidR="00C87EFB" w:rsidRPr="00C87EFB" w14:paraId="609E26FD" w14:textId="77777777" w:rsidTr="00542EFB">
        <w:trPr>
          <w:trHeight w:val="408"/>
        </w:trPr>
        <w:sdt>
          <w:sdtPr>
            <w:rPr>
              <w:rStyle w:val="GrundtextZchn"/>
            </w:rPr>
            <w:id w:val="209309047"/>
            <w:placeholder>
              <w:docPart w:val="B9C23DB19FB34D79B7D3D46EF2594F5E"/>
            </w:placeholder>
            <w:showingPlcHdr/>
          </w:sdtPr>
          <w:sdtEndPr>
            <w:rPr>
              <w:rStyle w:val="Absatz-Standardschriftart"/>
            </w:rPr>
          </w:sdtEndPr>
          <w:sdtContent>
            <w:tc>
              <w:tcPr>
                <w:tcW w:w="10148"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0EA164A1" w14:textId="5BB6E6D5" w:rsidR="00C87EFB" w:rsidRPr="00C87EFB" w:rsidRDefault="00877BE2" w:rsidP="00E22176">
                <w:pPr>
                  <w:pStyle w:val="Grundtext"/>
                </w:pPr>
                <w:r>
                  <w:t xml:space="preserve"> </w:t>
                </w:r>
              </w:p>
            </w:tc>
          </w:sdtContent>
        </w:sdt>
      </w:tr>
    </w:tbl>
    <w:p w14:paraId="1CB3F527" w14:textId="77777777" w:rsidR="00C87EFB" w:rsidRPr="00C87EFB" w:rsidRDefault="00C87EFB" w:rsidP="00C87EFB">
      <w:pPr>
        <w:pStyle w:val="Grundtext"/>
      </w:pPr>
    </w:p>
    <w:p w14:paraId="4B2DE62A" w14:textId="7FFC6105" w:rsidR="00C87EFB" w:rsidRPr="00C87EFB" w:rsidRDefault="00C87EFB">
      <w:pPr>
        <w:rPr>
          <w:rFonts w:ascii="Arial" w:hAnsi="Arial" w:cs="Arial"/>
          <w:sz w:val="18"/>
          <w:szCs w:val="18"/>
        </w:rPr>
      </w:pPr>
      <w:r w:rsidRPr="00C87EFB">
        <w:rPr>
          <w:rFonts w:ascii="Arial" w:hAnsi="Arial" w:cs="Arial"/>
        </w:rPr>
        <w:br w:type="page"/>
      </w:r>
    </w:p>
    <w:p w14:paraId="1FD61C0A" w14:textId="4AC93A48" w:rsidR="00C87EFB" w:rsidRDefault="00C87EFB" w:rsidP="00C87EFB">
      <w:pPr>
        <w:pStyle w:val="Grundtext"/>
        <w:rPr>
          <w:b/>
          <w:bCs/>
          <w:sz w:val="14"/>
          <w:szCs w:val="14"/>
        </w:rPr>
        <w:sectPr w:rsidR="00C87EFB" w:rsidSect="004D17F2">
          <w:footerReference w:type="default" r:id="rId26"/>
          <w:headerReference w:type="first" r:id="rId27"/>
          <w:footerReference w:type="first" r:id="rId28"/>
          <w:pgSz w:w="11906" w:h="16838" w:code="9"/>
          <w:pgMar w:top="1361" w:right="851" w:bottom="1134" w:left="1191" w:header="567" w:footer="323" w:gutter="0"/>
          <w:cols w:space="708"/>
          <w:titlePg/>
          <w:docGrid w:linePitch="360"/>
        </w:sectPr>
      </w:pPr>
    </w:p>
    <w:p w14:paraId="137237DF" w14:textId="099B346E" w:rsidR="00C87EFB" w:rsidRDefault="00C85D4F" w:rsidP="00C87EFB">
      <w:pPr>
        <w:pStyle w:val="Grundtext"/>
        <w:rPr>
          <w:b/>
          <w:bCs/>
          <w:color w:val="0095BE"/>
          <w:sz w:val="26"/>
          <w:szCs w:val="26"/>
        </w:rPr>
      </w:pPr>
      <w:r>
        <w:rPr>
          <w:b/>
          <w:bCs/>
          <w:noProof/>
          <w:sz w:val="14"/>
          <w:szCs w:val="14"/>
          <w:lang w:eastAsia="de-CH"/>
        </w:rPr>
        <w:lastRenderedPageBreak/>
        <w:drawing>
          <wp:anchor distT="0" distB="0" distL="114300" distR="114300" simplePos="0" relativeHeight="251670528" behindDoc="1" locked="0" layoutInCell="1" allowOverlap="1" wp14:anchorId="53CA8B6A" wp14:editId="1E6C8FF1">
            <wp:simplePos x="0" y="0"/>
            <wp:positionH relativeFrom="margin">
              <wp:align>left</wp:align>
            </wp:positionH>
            <wp:positionV relativeFrom="paragraph">
              <wp:posOffset>200025</wp:posOffset>
            </wp:positionV>
            <wp:extent cx="9086850" cy="6279515"/>
            <wp:effectExtent l="0" t="0" r="0" b="6985"/>
            <wp:wrapTopAndBottom/>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086850" cy="6279515"/>
                    </a:xfrm>
                    <a:prstGeom prst="rect">
                      <a:avLst/>
                    </a:prstGeom>
                  </pic:spPr>
                </pic:pic>
              </a:graphicData>
            </a:graphic>
            <wp14:sizeRelH relativeFrom="margin">
              <wp14:pctWidth>0</wp14:pctWidth>
            </wp14:sizeRelH>
            <wp14:sizeRelV relativeFrom="margin">
              <wp14:pctHeight>0</wp14:pctHeight>
            </wp14:sizeRelV>
          </wp:anchor>
        </w:drawing>
      </w:r>
      <w:r w:rsidR="004D4156" w:rsidRPr="004D4156">
        <w:rPr>
          <w:b/>
          <w:bCs/>
          <w:color w:val="0095BE"/>
          <w:sz w:val="26"/>
          <w:szCs w:val="26"/>
        </w:rPr>
        <w:t>ENTSCHEIDUNGSBAUM</w:t>
      </w:r>
    </w:p>
    <w:p w14:paraId="5931C0CC" w14:textId="6003B748" w:rsidR="0061316C" w:rsidRPr="00B91927" w:rsidRDefault="0061316C" w:rsidP="0061316C">
      <w:pPr>
        <w:pStyle w:val="Fussnote"/>
      </w:pPr>
      <w:r w:rsidRPr="0061316C">
        <w:rPr>
          <w:b/>
          <w:bCs w:val="0"/>
        </w:rPr>
        <w:t xml:space="preserve">Abbildung </w:t>
      </w:r>
      <w:r w:rsidRPr="0061316C">
        <w:t>1:</w:t>
      </w:r>
      <w:r w:rsidRPr="00B91927">
        <w:t xml:space="preserve"> Darstellung in Anlehnung an Kinderschutz Schweiz (Hrsg. 2020), Hauri, Andrea und Zingaro, Marco. Kindeswohlgefährdung erkennen und angemessen handeln. </w:t>
      </w:r>
    </w:p>
    <w:p w14:paraId="6843E5DA" w14:textId="1BB0FC98" w:rsidR="00F9513B" w:rsidRDefault="0061316C" w:rsidP="0061316C">
      <w:pPr>
        <w:pStyle w:val="Fussnote"/>
      </w:pPr>
      <w:r w:rsidRPr="00B91927">
        <w:t>Leitfaden für Fachpersonen aus dem Sozialbereich. Bern: Kinderschutz Schweiz, 2. überarbeitete Auflage (Publikation im November 2020).</w:t>
      </w:r>
    </w:p>
    <w:p w14:paraId="1011DA30" w14:textId="77777777" w:rsidR="00F9513B" w:rsidRDefault="00F9513B" w:rsidP="00C87EFB">
      <w:pPr>
        <w:pStyle w:val="Grundtext"/>
        <w:rPr>
          <w:b/>
          <w:bCs/>
          <w:sz w:val="14"/>
          <w:szCs w:val="14"/>
        </w:rPr>
        <w:sectPr w:rsidR="00F9513B" w:rsidSect="004D17F2">
          <w:footerReference w:type="default" r:id="rId30"/>
          <w:pgSz w:w="16838" w:h="11906" w:orient="landscape" w:code="9"/>
          <w:pgMar w:top="635" w:right="567" w:bottom="567" w:left="323" w:header="567" w:footer="323" w:gutter="0"/>
          <w:cols w:space="708"/>
          <w:docGrid w:linePitch="360"/>
        </w:sectPr>
      </w:pPr>
    </w:p>
    <w:p w14:paraId="34F0D25F" w14:textId="1159D6C1" w:rsidR="004D17F2" w:rsidRDefault="004D17F2" w:rsidP="004D17F2">
      <w:pPr>
        <w:pStyle w:val="Grundtext"/>
        <w:rPr>
          <w:rStyle w:val="ZwischentitelhebZchn"/>
        </w:rPr>
      </w:pPr>
      <w:r w:rsidRPr="004D17F2">
        <w:rPr>
          <w:rStyle w:val="ZwischentitelhebZchn"/>
        </w:rPr>
        <w:lastRenderedPageBreak/>
        <w:t>Welche Handlungsmöglichkeiten gibt es?</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4"/>
      </w:tblGrid>
      <w:tr w:rsidR="004D17F2" w:rsidRPr="00C87EFB" w14:paraId="258693D9" w14:textId="77777777" w:rsidTr="0089442C">
        <w:trPr>
          <w:trHeight w:val="408"/>
        </w:trPr>
        <w:tc>
          <w:tcPr>
            <w:tcW w:w="9864" w:type="dxa"/>
            <w:tcBorders>
              <w:bottom w:val="single" w:sz="2" w:space="0" w:color="0095BE"/>
            </w:tcBorders>
            <w:tcMar>
              <w:left w:w="0" w:type="dxa"/>
              <w:right w:w="0" w:type="dxa"/>
            </w:tcMar>
            <w:vAlign w:val="center"/>
          </w:tcPr>
          <w:p w14:paraId="24E2A2A7" w14:textId="0BCF7162" w:rsidR="004D17F2" w:rsidRPr="004D17F2" w:rsidRDefault="004D17F2" w:rsidP="00E22176">
            <w:pPr>
              <w:pStyle w:val="Grundtext"/>
            </w:pPr>
            <w:r w:rsidRPr="004D17F2">
              <w:rPr>
                <w:b/>
                <w:bCs/>
              </w:rPr>
              <w:t>Handlungsmöglichkeiten:</w:t>
            </w:r>
            <w:r w:rsidRPr="004D17F2">
              <w:t xml:space="preserve"> Was sind Ihre Überlegungen und zu welchen nächsten Schritten kommen Sie, wenn Sie den Entscheidungsbaum in Abbildung 1 (vorherige Seite) mit seinen Fragen zu Hilfe nehmen?</w:t>
            </w:r>
          </w:p>
        </w:tc>
      </w:tr>
      <w:tr w:rsidR="004D17F2" w:rsidRPr="00C87EFB" w14:paraId="2F5F875D" w14:textId="77777777" w:rsidTr="000E3EAD">
        <w:trPr>
          <w:trHeight w:val="408"/>
        </w:trPr>
        <w:sdt>
          <w:sdtPr>
            <w:rPr>
              <w:rStyle w:val="GrundtextZchn"/>
            </w:rPr>
            <w:id w:val="157045309"/>
            <w:placeholder>
              <w:docPart w:val="84665138AE184DE2AE0E762EF2C7FBB7"/>
            </w:placeholder>
            <w:showingPlcHdr/>
          </w:sdtPr>
          <w:sdtEndPr>
            <w:rPr>
              <w:rStyle w:val="Absatz-Standardschriftart"/>
            </w:rPr>
          </w:sdtEndPr>
          <w:sdtContent>
            <w:tc>
              <w:tcPr>
                <w:tcW w:w="9864"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36E2A1A2" w14:textId="1EF08D47" w:rsidR="004D17F2" w:rsidRPr="00C87EFB" w:rsidRDefault="00877BE2" w:rsidP="00E22176">
                <w:pPr>
                  <w:pStyle w:val="Grundtext"/>
                </w:pPr>
                <w:r>
                  <w:t xml:space="preserve"> </w:t>
                </w:r>
              </w:p>
            </w:tc>
          </w:sdtContent>
        </w:sdt>
      </w:tr>
    </w:tbl>
    <w:p w14:paraId="35DECB85" w14:textId="32416657" w:rsidR="004D17F2" w:rsidRDefault="004D17F2" w:rsidP="00C87EFB">
      <w:pPr>
        <w:pStyle w:val="Grundtext"/>
        <w:rPr>
          <w:b/>
          <w:bCs/>
          <w:sz w:val="14"/>
          <w:szCs w:val="14"/>
        </w:rPr>
      </w:pPr>
    </w:p>
    <w:p w14:paraId="2B131EBE" w14:textId="531721EE" w:rsidR="004D17F2" w:rsidRDefault="004D17F2" w:rsidP="004D17F2">
      <w:pPr>
        <w:pStyle w:val="Untertitelheb1"/>
        <w:rPr>
          <w:b/>
          <w:bCs/>
          <w:sz w:val="26"/>
          <w:szCs w:val="26"/>
        </w:rPr>
      </w:pPr>
      <w:r w:rsidRPr="00C87EFB">
        <w:t>1.</w:t>
      </w:r>
      <w:r>
        <w:t>5</w:t>
      </w:r>
      <w:r w:rsidR="004C1DEC">
        <w:tab/>
      </w:r>
      <w:r w:rsidR="001C1773">
        <w:rPr>
          <w:b/>
          <w:bCs/>
          <w:sz w:val="26"/>
          <w:szCs w:val="26"/>
        </w:rPr>
        <w:t>HANDELN UND ÜBERPRÜFEN</w:t>
      </w:r>
      <w:r w:rsidR="001C1773" w:rsidRPr="00C87EFB">
        <w:rPr>
          <w:b/>
          <w:bCs/>
          <w:sz w:val="26"/>
          <w:szCs w:val="26"/>
        </w:rPr>
        <w:t xml:space="preserve"> </w:t>
      </w:r>
      <w:r w:rsidRPr="00C87EFB">
        <w:rPr>
          <w:noProof/>
          <w:lang w:eastAsia="de-CH"/>
        </w:rPr>
        <w:drawing>
          <wp:inline distT="0" distB="0" distL="0" distR="0" wp14:anchorId="4FB8EF8B" wp14:editId="7237FA6C">
            <wp:extent cx="138621" cy="150172"/>
            <wp:effectExtent l="0" t="0" r="1270" b="2540"/>
            <wp:docPr id="98" name="Grafik 98">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Grafik 98">
                      <a:hlinkClick r:id="rId31"/>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397D801A" w14:textId="0F884961" w:rsidR="004C1DEC" w:rsidRPr="00C87EFB" w:rsidRDefault="00FB1A11" w:rsidP="004C1DEC">
      <w:pPr>
        <w:pStyle w:val="Zwischentitelheb"/>
      </w:pPr>
      <w:r>
        <w:rPr>
          <w:noProof/>
        </w:rPr>
        <w:pict w14:anchorId="4AC70CB7">
          <v:rect id="_x0000_i1029" alt="" style="width:493.2pt;height:.05pt;mso-width-percent:0;mso-height-percent:0;mso-width-percent:0;mso-height-percent:0" o:hralign="center" o:hrstd="t" o:hrnoshade="t" o:hr="t" fillcolor="#0095be" stroked="f"/>
        </w:pict>
      </w:r>
    </w:p>
    <w:p w14:paraId="6C0C8D63" w14:textId="4C9EDFE0" w:rsidR="004D17F2" w:rsidRDefault="001C1773" w:rsidP="004D17F2">
      <w:pPr>
        <w:pStyle w:val="KleinerZwischentitel"/>
      </w:pPr>
      <w:r w:rsidRPr="001C1773">
        <w:t>Rollenklärung und Handlungsplan: Wer macht was bis wann mit welchem Ziel? Wenn mehrere Stellen involviert sind: Wer übernimmt die Fallführung einschliesslich Koordination der Zusammenarbeit?</w:t>
      </w:r>
    </w:p>
    <w:p w14:paraId="05FF6F58" w14:textId="77777777" w:rsidR="001C1773" w:rsidRPr="00C87EFB" w:rsidRDefault="001C1773" w:rsidP="004D17F2">
      <w:pPr>
        <w:pStyle w:val="KleinerZwischentitel"/>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62"/>
        <w:gridCol w:w="4462"/>
        <w:gridCol w:w="2172"/>
        <w:gridCol w:w="1468"/>
      </w:tblGrid>
      <w:tr w:rsidR="001C1773" w:rsidRPr="00C87EFB" w14:paraId="6007D779" w14:textId="539EFCD2" w:rsidTr="0089442C">
        <w:trPr>
          <w:trHeight w:val="408"/>
        </w:trPr>
        <w:tc>
          <w:tcPr>
            <w:tcW w:w="1762" w:type="dxa"/>
            <w:tcBorders>
              <w:bottom w:val="single" w:sz="2" w:space="0" w:color="0095BE"/>
            </w:tcBorders>
            <w:tcMar>
              <w:left w:w="0" w:type="dxa"/>
              <w:right w:w="0" w:type="dxa"/>
            </w:tcMar>
            <w:vAlign w:val="center"/>
          </w:tcPr>
          <w:p w14:paraId="3898FBFC" w14:textId="64E1A2A1" w:rsidR="001C1773" w:rsidRPr="00C87EFB" w:rsidRDefault="001C1773" w:rsidP="00E22176">
            <w:pPr>
              <w:pStyle w:val="Grundtext"/>
              <w:rPr>
                <w:b/>
                <w:bCs/>
              </w:rPr>
            </w:pPr>
            <w:r w:rsidRPr="001C1773">
              <w:rPr>
                <w:b/>
                <w:bCs/>
              </w:rPr>
              <w:t xml:space="preserve">Wer </w:t>
            </w:r>
          </w:p>
        </w:tc>
        <w:tc>
          <w:tcPr>
            <w:tcW w:w="4462" w:type="dxa"/>
            <w:tcBorders>
              <w:bottom w:val="single" w:sz="2" w:space="0" w:color="0095BE"/>
            </w:tcBorders>
            <w:vAlign w:val="center"/>
          </w:tcPr>
          <w:p w14:paraId="6ED4937B" w14:textId="0EB27105" w:rsidR="001C1773" w:rsidRPr="001C1773" w:rsidRDefault="001C1773" w:rsidP="00E22176">
            <w:pPr>
              <w:pStyle w:val="Grundtext"/>
              <w:rPr>
                <w:b/>
                <w:bCs/>
              </w:rPr>
            </w:pPr>
            <w:r w:rsidRPr="001C1773">
              <w:rPr>
                <w:b/>
                <w:bCs/>
              </w:rPr>
              <w:t>Aufgabe</w:t>
            </w:r>
          </w:p>
        </w:tc>
        <w:tc>
          <w:tcPr>
            <w:tcW w:w="2172" w:type="dxa"/>
            <w:tcBorders>
              <w:bottom w:val="single" w:sz="2" w:space="0" w:color="0095BE"/>
            </w:tcBorders>
            <w:vAlign w:val="center"/>
          </w:tcPr>
          <w:p w14:paraId="1555F0F0" w14:textId="412F3F5E" w:rsidR="001C1773" w:rsidRPr="001C1773" w:rsidRDefault="001C1773" w:rsidP="00E22176">
            <w:pPr>
              <w:pStyle w:val="Grundtext"/>
              <w:rPr>
                <w:b/>
                <w:bCs/>
              </w:rPr>
            </w:pPr>
            <w:r w:rsidRPr="001C1773">
              <w:rPr>
                <w:b/>
                <w:bCs/>
              </w:rPr>
              <w:t>bis wann</w:t>
            </w:r>
          </w:p>
        </w:tc>
        <w:tc>
          <w:tcPr>
            <w:tcW w:w="1468" w:type="dxa"/>
            <w:tcBorders>
              <w:bottom w:val="single" w:sz="2" w:space="0" w:color="0095BE"/>
            </w:tcBorders>
            <w:vAlign w:val="center"/>
          </w:tcPr>
          <w:p w14:paraId="1D08E934" w14:textId="393B51AE" w:rsidR="001C1773" w:rsidRPr="001C1773" w:rsidRDefault="001C1773" w:rsidP="00E22176">
            <w:pPr>
              <w:pStyle w:val="Grundtext"/>
              <w:rPr>
                <w:b/>
                <w:bCs/>
              </w:rPr>
            </w:pPr>
            <w:r w:rsidRPr="001C1773">
              <w:rPr>
                <w:b/>
                <w:bCs/>
              </w:rPr>
              <w:t>Ziel</w:t>
            </w:r>
            <w:r w:rsidRPr="001C1773">
              <w:rPr>
                <w:b/>
                <w:bCs/>
                <w:vertAlign w:val="superscript"/>
              </w:rPr>
              <w:t> 1</w:t>
            </w:r>
          </w:p>
        </w:tc>
      </w:tr>
      <w:tr w:rsidR="001C1773" w:rsidRPr="00C87EFB" w14:paraId="2B6B556D" w14:textId="79E72456" w:rsidTr="000E3EAD">
        <w:trPr>
          <w:trHeight w:val="408"/>
        </w:trPr>
        <w:sdt>
          <w:sdtPr>
            <w:rPr>
              <w:rStyle w:val="GrundtextZchn"/>
            </w:rPr>
            <w:id w:val="-1414468534"/>
            <w:placeholder>
              <w:docPart w:val="6F8CF5008C514701A47A72E12C489455"/>
            </w:placeholder>
            <w:showingPlcHdr/>
          </w:sdtPr>
          <w:sdtEndPr>
            <w:rPr>
              <w:rStyle w:val="Absatz-Standardschriftart"/>
            </w:rPr>
          </w:sdtEndPr>
          <w:sdtContent>
            <w:tc>
              <w:tcPr>
                <w:tcW w:w="176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27E23080" w14:textId="1AE1BDE1" w:rsidR="001C1773" w:rsidRPr="00C87EFB" w:rsidRDefault="00877BE2" w:rsidP="00E22176">
                <w:pPr>
                  <w:pStyle w:val="Grundtext"/>
                </w:pPr>
                <w:r>
                  <w:t xml:space="preserve"> </w:t>
                </w:r>
              </w:p>
            </w:tc>
          </w:sdtContent>
        </w:sdt>
        <w:sdt>
          <w:sdtPr>
            <w:rPr>
              <w:rStyle w:val="GrundtextZchn"/>
            </w:rPr>
            <w:id w:val="-808311227"/>
            <w:placeholder>
              <w:docPart w:val="9D3B3AA52A6D4649928F2E45C4B8D07D"/>
            </w:placeholder>
            <w:showingPlcHdr/>
          </w:sdtPr>
          <w:sdtEndPr>
            <w:rPr>
              <w:rStyle w:val="Absatz-Standardschriftart"/>
            </w:rPr>
          </w:sdtEndPr>
          <w:sdtContent>
            <w:tc>
              <w:tcPr>
                <w:tcW w:w="446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43170EBB" w14:textId="4018B64C" w:rsidR="001C1773" w:rsidRPr="00C87EFB" w:rsidRDefault="00877BE2" w:rsidP="00E22176">
                <w:pPr>
                  <w:pStyle w:val="Grundtext"/>
                </w:pPr>
                <w:r>
                  <w:t xml:space="preserve"> </w:t>
                </w:r>
              </w:p>
            </w:tc>
          </w:sdtContent>
        </w:sdt>
        <w:sdt>
          <w:sdtPr>
            <w:rPr>
              <w:rStyle w:val="GrundtextZchn"/>
            </w:rPr>
            <w:id w:val="737364841"/>
            <w:placeholder>
              <w:docPart w:val="1F82B944F05E4B74AEC1A6C0DF311585"/>
            </w:placeholder>
            <w:showingPlcHdr/>
          </w:sdtPr>
          <w:sdtEndPr>
            <w:rPr>
              <w:rStyle w:val="Absatz-Standardschriftart"/>
            </w:rPr>
          </w:sdtEndPr>
          <w:sdtContent>
            <w:tc>
              <w:tcPr>
                <w:tcW w:w="217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3369FD24" w14:textId="2652B6B9" w:rsidR="001C1773" w:rsidRPr="00C87EFB" w:rsidRDefault="00877BE2" w:rsidP="00E22176">
                <w:pPr>
                  <w:pStyle w:val="Grundtext"/>
                </w:pPr>
                <w:r>
                  <w:t xml:space="preserve"> </w:t>
                </w:r>
              </w:p>
            </w:tc>
          </w:sdtContent>
        </w:sdt>
        <w:sdt>
          <w:sdtPr>
            <w:rPr>
              <w:rStyle w:val="GrundtextZchn"/>
            </w:rPr>
            <w:id w:val="1736662173"/>
            <w:placeholder>
              <w:docPart w:val="2D281F586B214EBB858264CDA3FC8CD0"/>
            </w:placeholder>
            <w:showingPlcHdr/>
          </w:sdtPr>
          <w:sdtEndPr>
            <w:rPr>
              <w:rStyle w:val="Absatz-Standardschriftart"/>
            </w:rPr>
          </w:sdtEndPr>
          <w:sdtContent>
            <w:tc>
              <w:tcPr>
                <w:tcW w:w="1468"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04211856" w14:textId="2E4A1A6E" w:rsidR="001C1773" w:rsidRPr="00C87EFB" w:rsidRDefault="00877BE2" w:rsidP="00E22176">
                <w:pPr>
                  <w:pStyle w:val="Grundtext"/>
                </w:pPr>
                <w:r>
                  <w:t xml:space="preserve"> </w:t>
                </w:r>
              </w:p>
            </w:tc>
          </w:sdtContent>
        </w:sdt>
      </w:tr>
      <w:tr w:rsidR="0015100C" w:rsidRPr="00C87EFB" w14:paraId="280A3AD2" w14:textId="77777777" w:rsidTr="000E3EAD">
        <w:trPr>
          <w:trHeight w:val="408"/>
        </w:trPr>
        <w:sdt>
          <w:sdtPr>
            <w:rPr>
              <w:rStyle w:val="GrundtextZchn"/>
            </w:rPr>
            <w:id w:val="715327813"/>
            <w:placeholder>
              <w:docPart w:val="6F3750DC45314C50AA9B9C2E8973C397"/>
            </w:placeholder>
            <w:showingPlcHdr/>
          </w:sdtPr>
          <w:sdtEndPr>
            <w:rPr>
              <w:rStyle w:val="Absatz-Standardschriftart"/>
            </w:rPr>
          </w:sdtEndPr>
          <w:sdtContent>
            <w:tc>
              <w:tcPr>
                <w:tcW w:w="176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03141632" w14:textId="7671BB3B" w:rsidR="0015100C" w:rsidRPr="00C87EFB" w:rsidRDefault="00877BE2" w:rsidP="00E22176">
                <w:pPr>
                  <w:pStyle w:val="Grundtext"/>
                </w:pPr>
                <w:r>
                  <w:t xml:space="preserve"> </w:t>
                </w:r>
              </w:p>
            </w:tc>
          </w:sdtContent>
        </w:sdt>
        <w:sdt>
          <w:sdtPr>
            <w:rPr>
              <w:rStyle w:val="GrundtextZchn"/>
            </w:rPr>
            <w:id w:val="1427303616"/>
            <w:placeholder>
              <w:docPart w:val="B9629967E78A4FD690EAB0FA42E7446D"/>
            </w:placeholder>
            <w:showingPlcHdr/>
          </w:sdtPr>
          <w:sdtEndPr>
            <w:rPr>
              <w:rStyle w:val="Absatz-Standardschriftart"/>
            </w:rPr>
          </w:sdtEndPr>
          <w:sdtContent>
            <w:tc>
              <w:tcPr>
                <w:tcW w:w="446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34A432DD" w14:textId="0044DAD9" w:rsidR="0015100C" w:rsidRPr="00C87EFB" w:rsidRDefault="00877BE2" w:rsidP="00E22176">
                <w:pPr>
                  <w:pStyle w:val="Grundtext"/>
                </w:pPr>
                <w:r>
                  <w:t xml:space="preserve"> </w:t>
                </w:r>
              </w:p>
            </w:tc>
          </w:sdtContent>
        </w:sdt>
        <w:sdt>
          <w:sdtPr>
            <w:rPr>
              <w:rStyle w:val="GrundtextZchn"/>
            </w:rPr>
            <w:id w:val="-1628243874"/>
            <w:placeholder>
              <w:docPart w:val="12DD6541FEA2485B8826FEA42C31D1E6"/>
            </w:placeholder>
            <w:showingPlcHdr/>
          </w:sdtPr>
          <w:sdtEndPr>
            <w:rPr>
              <w:rStyle w:val="Absatz-Standardschriftart"/>
            </w:rPr>
          </w:sdtEndPr>
          <w:sdtContent>
            <w:tc>
              <w:tcPr>
                <w:tcW w:w="217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1A4012B2" w14:textId="505293AF" w:rsidR="0015100C" w:rsidRPr="00C87EFB" w:rsidRDefault="00877BE2" w:rsidP="00E22176">
                <w:pPr>
                  <w:pStyle w:val="Grundtext"/>
                </w:pPr>
                <w:r>
                  <w:t xml:space="preserve"> </w:t>
                </w:r>
              </w:p>
            </w:tc>
          </w:sdtContent>
        </w:sdt>
        <w:sdt>
          <w:sdtPr>
            <w:rPr>
              <w:rStyle w:val="GrundtextZchn"/>
            </w:rPr>
            <w:id w:val="-171419242"/>
            <w:placeholder>
              <w:docPart w:val="DEB6941750AA4CDC933703334A91EADF"/>
            </w:placeholder>
            <w:showingPlcHdr/>
          </w:sdtPr>
          <w:sdtEndPr>
            <w:rPr>
              <w:rStyle w:val="Absatz-Standardschriftart"/>
            </w:rPr>
          </w:sdtEndPr>
          <w:sdtContent>
            <w:tc>
              <w:tcPr>
                <w:tcW w:w="1468"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2719E8F1" w14:textId="1725B7FD" w:rsidR="0015100C" w:rsidRPr="00C87EFB" w:rsidRDefault="00877BE2" w:rsidP="00E22176">
                <w:pPr>
                  <w:pStyle w:val="Grundtext"/>
                </w:pPr>
                <w:r>
                  <w:t xml:space="preserve"> </w:t>
                </w:r>
              </w:p>
            </w:tc>
          </w:sdtContent>
        </w:sdt>
      </w:tr>
      <w:tr w:rsidR="0015100C" w:rsidRPr="00C87EFB" w14:paraId="4DAEEF81" w14:textId="77777777" w:rsidTr="000E3EAD">
        <w:trPr>
          <w:trHeight w:val="408"/>
        </w:trPr>
        <w:sdt>
          <w:sdtPr>
            <w:rPr>
              <w:rStyle w:val="GrundtextZchn"/>
            </w:rPr>
            <w:id w:val="-639414280"/>
            <w:placeholder>
              <w:docPart w:val="72C46D56F7ED438CAD96A14CE22D499A"/>
            </w:placeholder>
            <w:showingPlcHdr/>
          </w:sdtPr>
          <w:sdtEndPr>
            <w:rPr>
              <w:rStyle w:val="Absatz-Standardschriftart"/>
            </w:rPr>
          </w:sdtEndPr>
          <w:sdtContent>
            <w:tc>
              <w:tcPr>
                <w:tcW w:w="176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2F00234B" w14:textId="1B5012E5" w:rsidR="0015100C" w:rsidRPr="00C87EFB" w:rsidRDefault="00877BE2" w:rsidP="00E22176">
                <w:pPr>
                  <w:pStyle w:val="Grundtext"/>
                </w:pPr>
                <w:r>
                  <w:t xml:space="preserve"> </w:t>
                </w:r>
              </w:p>
            </w:tc>
          </w:sdtContent>
        </w:sdt>
        <w:sdt>
          <w:sdtPr>
            <w:rPr>
              <w:rStyle w:val="GrundtextZchn"/>
            </w:rPr>
            <w:id w:val="440035119"/>
            <w:placeholder>
              <w:docPart w:val="C530C732D8024DDBB4A92246F76A5A27"/>
            </w:placeholder>
            <w:showingPlcHdr/>
          </w:sdtPr>
          <w:sdtEndPr>
            <w:rPr>
              <w:rStyle w:val="Absatz-Standardschriftart"/>
            </w:rPr>
          </w:sdtEndPr>
          <w:sdtContent>
            <w:tc>
              <w:tcPr>
                <w:tcW w:w="446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3356AF97" w14:textId="675583AF" w:rsidR="0015100C" w:rsidRPr="00C87EFB" w:rsidRDefault="00877BE2" w:rsidP="00E22176">
                <w:pPr>
                  <w:pStyle w:val="Grundtext"/>
                </w:pPr>
                <w:r>
                  <w:t xml:space="preserve"> </w:t>
                </w:r>
              </w:p>
            </w:tc>
          </w:sdtContent>
        </w:sdt>
        <w:sdt>
          <w:sdtPr>
            <w:rPr>
              <w:rStyle w:val="GrundtextZchn"/>
            </w:rPr>
            <w:id w:val="-688442690"/>
            <w:placeholder>
              <w:docPart w:val="205F6A237A3F4E3D851D2F26DBCC13BA"/>
            </w:placeholder>
            <w:showingPlcHdr/>
          </w:sdtPr>
          <w:sdtEndPr>
            <w:rPr>
              <w:rStyle w:val="Absatz-Standardschriftart"/>
            </w:rPr>
          </w:sdtEndPr>
          <w:sdtContent>
            <w:tc>
              <w:tcPr>
                <w:tcW w:w="217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1F9B084D" w14:textId="026BE32B" w:rsidR="0015100C" w:rsidRPr="00C87EFB" w:rsidRDefault="00877BE2" w:rsidP="00E22176">
                <w:pPr>
                  <w:pStyle w:val="Grundtext"/>
                </w:pPr>
                <w:r>
                  <w:t xml:space="preserve"> </w:t>
                </w:r>
              </w:p>
            </w:tc>
          </w:sdtContent>
        </w:sdt>
        <w:sdt>
          <w:sdtPr>
            <w:rPr>
              <w:rStyle w:val="GrundtextZchn"/>
            </w:rPr>
            <w:id w:val="1131834044"/>
            <w:placeholder>
              <w:docPart w:val="C0048F0DB68B43E18553AFB3F510A6FE"/>
            </w:placeholder>
            <w:showingPlcHdr/>
          </w:sdtPr>
          <w:sdtEndPr>
            <w:rPr>
              <w:rStyle w:val="Absatz-Standardschriftart"/>
            </w:rPr>
          </w:sdtEndPr>
          <w:sdtContent>
            <w:tc>
              <w:tcPr>
                <w:tcW w:w="1468"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199A40A6" w14:textId="7B6DC3C3" w:rsidR="0015100C" w:rsidRPr="00C87EFB" w:rsidRDefault="00877BE2" w:rsidP="00E22176">
                <w:pPr>
                  <w:pStyle w:val="Grundtext"/>
                </w:pPr>
                <w:r>
                  <w:t xml:space="preserve"> </w:t>
                </w:r>
              </w:p>
            </w:tc>
          </w:sdtContent>
        </w:sdt>
      </w:tr>
    </w:tbl>
    <w:p w14:paraId="7B5D6BC3" w14:textId="0FBF8370" w:rsidR="006C1A5A" w:rsidRDefault="006C1A5A" w:rsidP="00076DAF">
      <w:pPr>
        <w:pStyle w:val="Grundtext"/>
        <w:rPr>
          <w:sz w:val="14"/>
          <w:szCs w:val="14"/>
        </w:rPr>
        <w:sectPr w:rsidR="006C1A5A" w:rsidSect="004D17F2">
          <w:footerReference w:type="default" r:id="rId32"/>
          <w:pgSz w:w="11906" w:h="16838" w:code="9"/>
          <w:pgMar w:top="1361" w:right="851" w:bottom="1134" w:left="1191" w:header="567" w:footer="323" w:gutter="0"/>
          <w:cols w:space="708"/>
          <w:docGrid w:linePitch="360"/>
        </w:sectPr>
      </w:pPr>
    </w:p>
    <w:p w14:paraId="7E12D18B" w14:textId="11649A79" w:rsidR="00076DAF" w:rsidRPr="002B0401" w:rsidRDefault="00076DAF" w:rsidP="002B0401">
      <w:pPr>
        <w:pStyle w:val="Titelheb"/>
      </w:pPr>
      <w:r w:rsidRPr="002B0401">
        <w:lastRenderedPageBreak/>
        <w:t>2</w:t>
      </w:r>
      <w:r w:rsidRPr="002B0401">
        <w:tab/>
        <w:t>ALLGEMEINE HINWEISE ZUR</w:t>
      </w:r>
      <w:r w:rsidRPr="002B0401">
        <w:br/>
        <w:t>EINSCHÄTZUNGSHILFE</w:t>
      </w:r>
    </w:p>
    <w:p w14:paraId="36588ED8" w14:textId="77777777" w:rsidR="004C1DEC" w:rsidRDefault="00076DAF" w:rsidP="00076DAF">
      <w:pPr>
        <w:pStyle w:val="Untertitelheb1"/>
        <w:rPr>
          <w:b/>
          <w:bCs/>
          <w:sz w:val="26"/>
          <w:szCs w:val="26"/>
        </w:rPr>
      </w:pPr>
      <w:r>
        <w:t>2</w:t>
      </w:r>
      <w:r w:rsidRPr="00C87EFB">
        <w:t>.</w:t>
      </w:r>
      <w:r>
        <w:t>1</w:t>
      </w:r>
      <w:r w:rsidR="004C1DEC">
        <w:tab/>
      </w:r>
      <w:r w:rsidRPr="00076DAF">
        <w:rPr>
          <w:b/>
          <w:bCs/>
          <w:sz w:val="26"/>
          <w:szCs w:val="26"/>
        </w:rPr>
        <w:t>WOFÜR NUTZE ICH DIESE EINSCHÄTZUNGSHILFE?</w:t>
      </w:r>
    </w:p>
    <w:p w14:paraId="716FB026" w14:textId="4C0B3464" w:rsidR="00EA5DFF" w:rsidRDefault="00FB1A11" w:rsidP="004C1DEC">
      <w:pPr>
        <w:pStyle w:val="Grundtext"/>
      </w:pPr>
      <w:r>
        <w:rPr>
          <w:b/>
          <w:bCs/>
          <w:noProof/>
          <w:sz w:val="26"/>
          <w:szCs w:val="26"/>
        </w:rPr>
        <w:pict w14:anchorId="09545F85">
          <v:rect id="_x0000_i1030" alt="" style="width:493.2pt;height:.05pt;mso-width-percent:0;mso-height-percent:0;mso-width-percent:0;mso-height-percent:0" o:hralign="center" o:hrstd="t" o:hrnoshade="t" o:hr="t" fillcolor="#0095be" stroked="f"/>
        </w:pict>
      </w:r>
      <w:r w:rsidR="00EA5DFF" w:rsidRPr="00EA5DFF">
        <w:t>Die Bundesverfassung verankert in Art. 11 den Anspruch von Kindern und Jugendlichen auf besonderen Schutz ihrer Unversehrtheit und auf Förderung ihrer Entwicklung (SR 101; abgekürzt BV). Mit niederschwelliger und insbesondere rechtzeitiger Unterstützung sollen Eltern, die in der Regel das Beste für ihre Kinder wollen und die Hauptverantwortung für das Wohl ihrer Kinder tragen, auf Augenhöhe in ihren Erziehungs-, Betreuungs- und Schutzaufgaben gestärkt werden. Das Ziel ist dabei, dass sie selber in der Lage sind, den Schutz und die Bedürfnisse ihrer Kinder sicherstellen zu können und einschneidende Interventionen möglichst zu vermeiden.</w:t>
      </w:r>
    </w:p>
    <w:p w14:paraId="0E372C3B" w14:textId="77777777" w:rsidR="004C1DEC" w:rsidRPr="00EA5DFF" w:rsidRDefault="004C1DEC" w:rsidP="00EA5DFF">
      <w:pPr>
        <w:pStyle w:val="Grundtext"/>
      </w:pPr>
    </w:p>
    <w:p w14:paraId="0B2D2C57" w14:textId="5BC85BC6" w:rsidR="00EA5DFF" w:rsidRDefault="00EA5DFF" w:rsidP="00EA5DFF">
      <w:pPr>
        <w:pStyle w:val="Grundtext"/>
      </w:pPr>
      <w:r w:rsidRPr="00EA5DFF">
        <w:t>Alle Fachpersonen im Kontakt mit Kindern, Jugendlichen, Eltern, Erziehungsberechtigten und Bezugspersonen nehmen eine wichtige Rolle in der Früherkennung von ungünstigen Entwicklungen und Kindeswohlgefährdungen ein.2 Sie leisten einen Beitrag zur Unterstützung des gelingenden Aufwachsens, auch wenn ihr Kernauftrag evtl. nichts mit Früherkennung zu tun hat.</w:t>
      </w:r>
    </w:p>
    <w:p w14:paraId="3075A7A7" w14:textId="77777777" w:rsidR="004C1DEC" w:rsidRPr="00EA5DFF" w:rsidRDefault="004C1DEC" w:rsidP="00EA5DFF">
      <w:pPr>
        <w:pStyle w:val="Grundtext"/>
      </w:pPr>
    </w:p>
    <w:p w14:paraId="3831DA66" w14:textId="38D45B18" w:rsidR="00EA5DFF" w:rsidRPr="00AB32AB" w:rsidRDefault="00EA5DFF" w:rsidP="00A05000">
      <w:pPr>
        <w:pStyle w:val="01textlight"/>
      </w:pPr>
      <w:r w:rsidRPr="00EA5DFF">
        <w:t xml:space="preserve">Fachpersonen sind darum gefordert, Anzeichen sowie «schleichende» Veränderungen früh wahrzunehmen und ernst zu nehmen, eine Gesamteinschätzung vorzunehmen, sich fachlich auszutauschen oder externe fachliche Unterstützung zuzuziehen. Unter Umständen besteht aber eine Verpflichtung dazu </w:t>
      </w:r>
      <w:hyperlink r:id="rId33" w:history="1">
        <w:r w:rsidRPr="00452DA0">
          <w:rPr>
            <w:rStyle w:val="Hyperlink"/>
            <w:b/>
            <w:bCs/>
            <w:color w:val="0D0D0D" w:themeColor="text1" w:themeTint="F2"/>
            <w:u w:val="none"/>
          </w:rPr>
          <w:t>(</w:t>
        </w:r>
        <w:r w:rsidR="00292326" w:rsidRPr="00A80FE5">
          <w:rPr>
            <w:rStyle w:val="Hyperlink"/>
            <w:b/>
            <w:bCs/>
            <w:noProof/>
            <w:color w:val="0D0D0D" w:themeColor="text1" w:themeTint="F2"/>
            <w:u w:val="none"/>
            <w:lang w:val="de-CH" w:eastAsia="de-CH"/>
          </w:rPr>
          <w:drawing>
            <wp:inline distT="0" distB="0" distL="0" distR="0" wp14:anchorId="45B7866E" wp14:editId="2CACF437">
              <wp:extent cx="180000" cy="1548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00" cy="154800"/>
                      </a:xfrm>
                      <a:prstGeom prst="rect">
                        <a:avLst/>
                      </a:prstGeom>
                    </pic:spPr>
                  </pic:pic>
                </a:graphicData>
              </a:graphic>
            </wp:inline>
          </w:drawing>
        </w:r>
        <w:r w:rsidR="00A05000" w:rsidRPr="00452DA0">
          <w:rPr>
            <w:rStyle w:val="Hyperlink"/>
            <w:b/>
            <w:bCs/>
            <w:color w:val="0D0D0D" w:themeColor="text1" w:themeTint="F2"/>
            <w:u w:val="none"/>
          </w:rPr>
          <w:t xml:space="preserve"> </w:t>
        </w:r>
        <w:r w:rsidRPr="00452DA0">
          <w:rPr>
            <w:rStyle w:val="Hyperlink"/>
            <w:b/>
            <w:bCs/>
            <w:color w:val="0D0D0D" w:themeColor="text1" w:themeTint="F2"/>
            <w:u w:val="none"/>
          </w:rPr>
          <w:t>Merkblatt «Meldevorschriften an die KESB»).</w:t>
        </w:r>
      </w:hyperlink>
    </w:p>
    <w:p w14:paraId="16470900" w14:textId="77777777" w:rsidR="004C1DEC" w:rsidRPr="00EA5DFF" w:rsidRDefault="004C1DEC" w:rsidP="00EA5DFF">
      <w:pPr>
        <w:pStyle w:val="Grundtext"/>
      </w:pPr>
    </w:p>
    <w:p w14:paraId="32CC1AE9" w14:textId="3E30FE8C" w:rsidR="00EA5DFF" w:rsidRDefault="00EA5DFF" w:rsidP="00EA5DFF">
      <w:pPr>
        <w:pStyle w:val="Grundtext"/>
      </w:pPr>
      <w:r w:rsidRPr="00EA5DFF">
        <w:t xml:space="preserve">Unsicherheiten gehören dazu: Sei dies </w:t>
      </w:r>
      <w:proofErr w:type="gramStart"/>
      <w:r w:rsidRPr="00EA5DFF">
        <w:t>z.B.</w:t>
      </w:r>
      <w:proofErr w:type="gramEnd"/>
      <w:r w:rsidRPr="00EA5DFF">
        <w:t xml:space="preserve"> weil Fachpersonen über wenig Informationen verfügen, sie die Situation nur aus dem Blickwinkel ihrer Disziplin kennen oder sie sich mit dem Dilemma konfrontiert sehen, entweder unnötige Interventionen auszulösen oder nicht den nötigen Schutz sicherzustellen.</w:t>
      </w:r>
    </w:p>
    <w:p w14:paraId="78A20783" w14:textId="77777777" w:rsidR="004C1DEC" w:rsidRPr="00EA5DFF" w:rsidRDefault="004C1DEC" w:rsidP="00EA5DFF">
      <w:pPr>
        <w:pStyle w:val="Grundtext"/>
      </w:pPr>
    </w:p>
    <w:p w14:paraId="11FFDBF1" w14:textId="68082B5D" w:rsidR="004D17F2" w:rsidRDefault="00EA5DFF" w:rsidP="00EA5DFF">
      <w:pPr>
        <w:pStyle w:val="Grundtext"/>
      </w:pPr>
      <w:r w:rsidRPr="00EA5DFF">
        <w:t xml:space="preserve">Diese Einschätzungshilfe ist Teil des Angebots «Heb! – hinschauen. einschätzen. begleiten.», einer Sammlung von Grundlagen und Instrumenten zur Früherkennung von ungünstigen Entwicklungen und Kindeswohlgefährdung. Weitere Informationen finden sich unter </w:t>
      </w:r>
      <w:hyperlink r:id="rId35" w:history="1">
        <w:r w:rsidRPr="00EA5DFF">
          <w:rPr>
            <w:rStyle w:val="Hyperlink"/>
            <w:b/>
            <w:bCs/>
            <w:color w:val="auto"/>
            <w:u w:val="none"/>
          </w:rPr>
          <w:t>www.heb.sg.ch</w:t>
        </w:r>
      </w:hyperlink>
      <w:r w:rsidRPr="00EA5DFF">
        <w:rPr>
          <w:b/>
          <w:bCs/>
        </w:rPr>
        <w:t>.</w:t>
      </w:r>
    </w:p>
    <w:p w14:paraId="2D9F85A7" w14:textId="0D9AEA6C" w:rsidR="00EA5DFF" w:rsidRDefault="00EA5DFF" w:rsidP="00EA5DFF">
      <w:pPr>
        <w:pStyle w:val="Grundtext"/>
      </w:pPr>
    </w:p>
    <w:p w14:paraId="73DFF133" w14:textId="7A502DD4" w:rsidR="00640A65" w:rsidRDefault="00EA5DFF" w:rsidP="00640A65">
      <w:pPr>
        <w:pStyle w:val="Untertitelheb1"/>
        <w:jc w:val="left"/>
        <w:rPr>
          <w:b/>
          <w:bCs/>
          <w:sz w:val="26"/>
          <w:szCs w:val="26"/>
        </w:rPr>
      </w:pPr>
      <w:r>
        <w:t>2</w:t>
      </w:r>
      <w:r w:rsidRPr="00C87EFB">
        <w:t>.</w:t>
      </w:r>
      <w:r>
        <w:t>2</w:t>
      </w:r>
      <w:r w:rsidR="00640A65">
        <w:tab/>
      </w:r>
      <w:r w:rsidRPr="00EA5DFF">
        <w:rPr>
          <w:b/>
          <w:bCs/>
          <w:sz w:val="26"/>
          <w:szCs w:val="26"/>
        </w:rPr>
        <w:t>WIE NUTZE ICH DIESE EINSCHÄTZUNGSHILFE?</w:t>
      </w:r>
    </w:p>
    <w:p w14:paraId="42E84B1C" w14:textId="12F5F689" w:rsidR="00640A65" w:rsidRDefault="00FB1A11" w:rsidP="00640A65">
      <w:pPr>
        <w:pStyle w:val="Zwischentitelheb"/>
      </w:pPr>
      <w:r>
        <w:rPr>
          <w:bCs/>
          <w:noProof/>
          <w:sz w:val="26"/>
          <w:szCs w:val="26"/>
        </w:rPr>
        <w:pict w14:anchorId="06B96F78">
          <v:rect id="_x0000_i1031" alt="" style="width:493.2pt;height:.05pt;mso-width-percent:0;mso-height-percent:0;mso-width-percent:0;mso-height-percent:0" o:hralign="center" o:hrstd="t" o:hrnoshade="t" o:hr="t" fillcolor="#0095be" stroked="f"/>
        </w:pict>
      </w:r>
    </w:p>
    <w:p w14:paraId="6FFFE55F" w14:textId="23444FE3" w:rsidR="00EA5DFF" w:rsidRDefault="00EA5DFF" w:rsidP="00EA5DFF">
      <w:pPr>
        <w:pStyle w:val="Grundtext"/>
      </w:pPr>
      <w:r>
        <w:t xml:space="preserve">Diese Einschätzungshilfe kann abhängig von Ihren Bedürfnissen und der konkreten Situation unterschiedlich genutzt werden: als Reflexionshilfe, als Grundlage für Austausch und Fallbesprechung oder als Einschätzungs- und Dokumentationsbogen. Beachten Sie auch organisationsinterne Handlungsabläufe und verständigen Sie sich ggf. in Ihrer Organisation darüber, wie Sie dieses Arbeitsinstrument nutzen möchten. </w:t>
      </w:r>
    </w:p>
    <w:p w14:paraId="0EB9718A" w14:textId="77777777" w:rsidR="004C1DEC" w:rsidRDefault="004C1DEC" w:rsidP="00EA5DFF">
      <w:pPr>
        <w:pStyle w:val="Grundtext"/>
      </w:pPr>
    </w:p>
    <w:p w14:paraId="365B325E" w14:textId="74EB0C70" w:rsidR="00EA5DFF" w:rsidRDefault="00EA5DFF" w:rsidP="00EA5DFF">
      <w:pPr>
        <w:pStyle w:val="Grundtext"/>
      </w:pPr>
      <w:r>
        <w:t xml:space="preserve">Die Einschätzungshilfe kann daher entweder als separates interaktives Dokument gelesen, in einer bearbeitbaren Version elektronisch ausgefüllt oder mit Erläuterungen und Textfeldern ausgedruckt und von Hand ausgefüllt werden. So können Sie nach Ihren Bedürfnissen das Dokument lesen und in einer konkreten Situation als Arbeitsinstrument nutzen. Bei digitaler Nutzung gelangen Sie über das Symbol </w:t>
      </w:r>
      <w:r w:rsidR="009C18A9" w:rsidRPr="00C87EFB">
        <w:rPr>
          <w:b/>
          <w:bCs/>
          <w:noProof/>
          <w:lang w:eastAsia="de-CH"/>
        </w:rPr>
        <w:drawing>
          <wp:inline distT="0" distB="0" distL="0" distR="0" wp14:anchorId="5DF972C8" wp14:editId="4FA8A2EC">
            <wp:extent cx="142435" cy="15430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2435" cy="154305"/>
                    </a:xfrm>
                    <a:prstGeom prst="rect">
                      <a:avLst/>
                    </a:prstGeom>
                  </pic:spPr>
                </pic:pic>
              </a:graphicData>
            </a:graphic>
          </wp:inline>
        </w:drawing>
      </w:r>
      <w:r>
        <w:t xml:space="preserve"> jeweils direkt zu den Erläuterungen zur entsprechenden Stelle.</w:t>
      </w:r>
    </w:p>
    <w:p w14:paraId="5EF4C68E" w14:textId="5B40DF30" w:rsidR="004C1DEC" w:rsidRDefault="004C1DEC" w:rsidP="00EA5DFF">
      <w:pPr>
        <w:pStyle w:val="Grundtext"/>
      </w:pPr>
    </w:p>
    <w:p w14:paraId="430DEFAD" w14:textId="6F722500" w:rsidR="00EA5DFF" w:rsidRDefault="00EA5DFF" w:rsidP="00EA5DFF">
      <w:pPr>
        <w:pStyle w:val="Grundtext"/>
      </w:pPr>
      <w:r>
        <w:t xml:space="preserve">In einer konkreten Situation verfügen Sie in der Regel nur über Teilinformationen, jedoch können Sie auch mit den Ihnen vorliegenden Informationen eine erste Einschätzung vornehmen. </w:t>
      </w:r>
    </w:p>
    <w:p w14:paraId="09027507" w14:textId="77777777" w:rsidR="004C1DEC" w:rsidRDefault="004C1DEC" w:rsidP="00EA5DFF">
      <w:pPr>
        <w:pStyle w:val="Grundtext"/>
      </w:pPr>
    </w:p>
    <w:p w14:paraId="0B1FFABE" w14:textId="5BC27C76" w:rsidR="00EA5DFF" w:rsidRDefault="00EA5DFF" w:rsidP="00EA5DFF">
      <w:pPr>
        <w:pStyle w:val="Grundtext"/>
      </w:pPr>
      <w:r>
        <w:t>Die erste Einschätzung ist eine Momentaufnahme, die in der Regel nach einer gewissen Zeit zu überprüfen ist. Der Verlauf und die Wirkung allfälliger Unterstützungsleistungen sollen zu einer Verbesserung für das Kind, die Jugendliche bzw. den Jugendlichen führen und sind regelmässig zu reflektieren.</w:t>
      </w:r>
    </w:p>
    <w:p w14:paraId="4A84B314" w14:textId="77777777" w:rsidR="00AD527B" w:rsidRDefault="00AD527B" w:rsidP="00EA5DFF">
      <w:pPr>
        <w:pStyle w:val="Grundtext"/>
        <w:sectPr w:rsidR="00AD527B" w:rsidSect="004D17F2">
          <w:footerReference w:type="default" r:id="rId37"/>
          <w:pgSz w:w="11906" w:h="16838" w:code="9"/>
          <w:pgMar w:top="1361" w:right="851" w:bottom="1134" w:left="1191" w:header="567" w:footer="323" w:gutter="0"/>
          <w:cols w:space="708"/>
          <w:docGrid w:linePitch="360"/>
        </w:sectPr>
      </w:pPr>
    </w:p>
    <w:p w14:paraId="3B9C06D5" w14:textId="77777777" w:rsidR="00960F16" w:rsidRDefault="004C62C4" w:rsidP="00960F16">
      <w:pPr>
        <w:pStyle w:val="Untertitelheb1"/>
        <w:jc w:val="left"/>
        <w:rPr>
          <w:b/>
          <w:bCs/>
          <w:sz w:val="26"/>
          <w:szCs w:val="26"/>
        </w:rPr>
      </w:pPr>
      <w:r>
        <w:lastRenderedPageBreak/>
        <w:t>2</w:t>
      </w:r>
      <w:r w:rsidRPr="00C87EFB">
        <w:t>.</w:t>
      </w:r>
      <w:r w:rsidR="000C763E">
        <w:t>3</w:t>
      </w:r>
      <w:r w:rsidR="00BD33C7">
        <w:tab/>
      </w:r>
      <w:r w:rsidR="00AC1079">
        <w:rPr>
          <w:b/>
          <w:bCs/>
          <w:sz w:val="26"/>
          <w:szCs w:val="26"/>
        </w:rPr>
        <w:t>BLEIBEN SIE NICHT ALLEINE – HOLEN SIE SICH UNTERSTÜTZUNG – FRÜHZEITIG!</w:t>
      </w:r>
    </w:p>
    <w:p w14:paraId="6BBEEE45" w14:textId="7BD69F4D" w:rsidR="00960F16" w:rsidRDefault="00FB1A11" w:rsidP="00960F16">
      <w:pPr>
        <w:pStyle w:val="Zwischentitelheb"/>
      </w:pPr>
      <w:r>
        <w:rPr>
          <w:bCs/>
          <w:noProof/>
          <w:sz w:val="26"/>
          <w:szCs w:val="26"/>
        </w:rPr>
        <w:pict w14:anchorId="6CFCDC4A">
          <v:rect id="_x0000_i1032" alt="" style="width:493.2pt;height:.05pt;mso-width-percent:0;mso-height-percent:0;mso-width-percent:0;mso-height-percent:0" o:hralign="center" o:hrstd="t" o:hrnoshade="t" o:hr="t" fillcolor="#0095be" stroked="f"/>
        </w:pict>
      </w:r>
    </w:p>
    <w:p w14:paraId="56253D93" w14:textId="77777777" w:rsidR="00DE010E" w:rsidRDefault="00DE010E" w:rsidP="00C12686">
      <w:pPr>
        <w:pStyle w:val="Grundtext"/>
      </w:pPr>
      <w:r>
        <w:t xml:space="preserve">Die eigene Wahrnehmung sollte in der Regel im Austausch mit anderen Fachpersonen überprüft werden, denn ungünstige Entwicklungen und Kindeswohlgefährdungen sind komplex und haben auch auf Fachpersonen eine emotionale Wirkung. Auch für die Erfassung der Gesamtsituation, die Einschätzung und den Entscheid zum weiteren Vorgehen gilt: Bleiben Sie nicht alleine und holen Sie sich frühzeitig Unterstützung! </w:t>
      </w:r>
    </w:p>
    <w:p w14:paraId="6DB805D1" w14:textId="77777777" w:rsidR="00DE010E" w:rsidRDefault="00DE010E" w:rsidP="00C12686">
      <w:pPr>
        <w:pStyle w:val="Grundtext"/>
        <w:rPr>
          <w:spacing w:val="1"/>
        </w:rPr>
      </w:pPr>
    </w:p>
    <w:p w14:paraId="47C425D3" w14:textId="77777777" w:rsidR="00DE010E" w:rsidRDefault="00DE010E" w:rsidP="00C12686">
      <w:pPr>
        <w:pStyle w:val="Grundtext"/>
        <w:rPr>
          <w:spacing w:val="1"/>
        </w:rPr>
      </w:pPr>
      <w:r>
        <w:rPr>
          <w:spacing w:val="1"/>
        </w:rPr>
        <w:t>Sowohl die Art und Weise des Austauschs wie auch der Zeitpunkt können – abhängig von der Situation, dem beruflichen Kontext, den eigenen beruflichen Möglichkeiten – unterschiedlich und auch wiederholt angezeigt sein. Hierfür kommen verschiedene Möglichkeiten in Frage:</w:t>
      </w:r>
    </w:p>
    <w:p w14:paraId="4AEBF614" w14:textId="77777777" w:rsidR="00DE010E" w:rsidRDefault="00DE010E" w:rsidP="00C12686">
      <w:pPr>
        <w:pStyle w:val="Grundtext"/>
        <w:rPr>
          <w:spacing w:val="1"/>
        </w:rPr>
      </w:pPr>
    </w:p>
    <w:p w14:paraId="594C42B8" w14:textId="77777777" w:rsidR="00DE010E" w:rsidRPr="00C12686" w:rsidRDefault="00DE010E" w:rsidP="00C12686">
      <w:pPr>
        <w:pStyle w:val="Zwischentitelheb"/>
      </w:pPr>
      <w:r w:rsidRPr="00C12686">
        <w:t>Kollegial austauschen und sich vernetzen</w:t>
      </w:r>
    </w:p>
    <w:p w14:paraId="5DA8646F" w14:textId="5EC13B10" w:rsidR="00DE010E" w:rsidRDefault="00DE010E" w:rsidP="00C12686">
      <w:pPr>
        <w:pStyle w:val="Grundtext"/>
      </w:pPr>
      <w:r>
        <w:t>In der Regel empfiehlt sich in einem ersten Schritt der kollegiale Austausch im Team und die Vernetzung mit Fachpersonen, die</w:t>
      </w:r>
      <w:r w:rsidR="00CC0701">
        <w:t xml:space="preserve"> </w:t>
      </w:r>
      <w:r>
        <w:t xml:space="preserve">in einem anderen Kontext mit dem Kind, der Jugendlichen bzw. dem Jugendlichen oder den Eltern in Kontakt sind und somit eine wertvolle bis notwendige ergänzende Perspektive einbringen können. Für den Informationsaustausch mit Fachpersonen anderer Organisationen ist in der Regel das Einverständnis der Eltern bzw. des urteilsfähigen Kindes einzuholen. Weiter besteht die Möglichkeit, eine Situation anonymisiert mit Fachpersonen auszutauschen (in Intervisionsgruppen oder auch im interprofessionellen Austausch). Je nach Situation und internen Handlungsabläufen ist zudem der Austausch mit der vorgesetzten Person angezeigt. </w:t>
      </w:r>
    </w:p>
    <w:p w14:paraId="2021DD21" w14:textId="77777777" w:rsidR="00DE010E" w:rsidRDefault="00DE010E" w:rsidP="00DE010E">
      <w:pPr>
        <w:pStyle w:val="01textlight"/>
        <w:rPr>
          <w:spacing w:val="1"/>
        </w:rPr>
      </w:pPr>
    </w:p>
    <w:p w14:paraId="4E2CF68E" w14:textId="77777777" w:rsidR="00DE010E" w:rsidRPr="00C12686" w:rsidRDefault="00DE010E" w:rsidP="00C12686">
      <w:pPr>
        <w:pStyle w:val="Zwischentitelheb"/>
      </w:pPr>
      <w:r w:rsidRPr="00C12686">
        <w:t>Externe Fachberatung (und Supervision)</w:t>
      </w:r>
    </w:p>
    <w:p w14:paraId="2DFB8EF0" w14:textId="77777777" w:rsidR="00DE010E" w:rsidRDefault="00DE010E" w:rsidP="00C12686">
      <w:pPr>
        <w:pStyle w:val="Grundtext"/>
      </w:pPr>
      <w:r>
        <w:t xml:space="preserve">Je nach internen Unterstützungsmöglichkeiten und je nach Einschätzung zum Einzelfall kann eine externe Fachberatung </w:t>
      </w:r>
      <w:r>
        <w:rPr>
          <w:spacing w:val="5"/>
        </w:rPr>
        <w:t xml:space="preserve">(eher) angezeigt sein zur Erhöhung der Sicherheit bei der Einschätzung oder zur Beratung zum weiteren Vorgehen. </w:t>
      </w:r>
      <w:r>
        <w:rPr>
          <w:spacing w:val="5"/>
        </w:rPr>
        <w:br/>
      </w:r>
      <w:r>
        <w:t>Angebote im Kanton St.Gallen sind:</w:t>
      </w:r>
    </w:p>
    <w:p w14:paraId="3CDA6624" w14:textId="06651746" w:rsidR="000D69E0" w:rsidRDefault="000D69E0" w:rsidP="000D69E0">
      <w:pPr>
        <w:pStyle w:val="01textlight"/>
        <w:rPr>
          <w:spacing w:val="1"/>
        </w:rPr>
      </w:pPr>
    </w:p>
    <w:p w14:paraId="7BA1B1D2" w14:textId="40353810" w:rsidR="00DE010E" w:rsidRPr="006B2CC8" w:rsidRDefault="000D69E0" w:rsidP="00CC637C">
      <w:pPr>
        <w:pStyle w:val="Dokumente"/>
        <w:rPr>
          <w:color w:val="000000" w:themeColor="text1"/>
        </w:rPr>
      </w:pPr>
      <w:r w:rsidRPr="006B2CC8">
        <w:rPr>
          <w:color w:val="000000" w:themeColor="text1"/>
          <w:lang w:val="de-CH" w:eastAsia="de-CH"/>
        </w:rPr>
        <w:drawing>
          <wp:anchor distT="0" distB="0" distL="114300" distR="114300" simplePos="0" relativeHeight="251701248" behindDoc="0" locked="0" layoutInCell="1" allowOverlap="1" wp14:anchorId="4176EB74" wp14:editId="768AAB2B">
            <wp:simplePos x="0" y="0"/>
            <wp:positionH relativeFrom="margin">
              <wp:posOffset>0</wp:posOffset>
            </wp:positionH>
            <wp:positionV relativeFrom="paragraph">
              <wp:posOffset>31750</wp:posOffset>
            </wp:positionV>
            <wp:extent cx="180975" cy="156210"/>
            <wp:effectExtent l="0" t="0" r="0" b="0"/>
            <wp:wrapSquare wrapText="bothSides"/>
            <wp:docPr id="29" name="Grafik 29">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975" cy="156210"/>
                    </a:xfrm>
                    <a:prstGeom prst="rect">
                      <a:avLst/>
                    </a:prstGeom>
                  </pic:spPr>
                </pic:pic>
              </a:graphicData>
            </a:graphic>
            <wp14:sizeRelH relativeFrom="margin">
              <wp14:pctWidth>0</wp14:pctWidth>
            </wp14:sizeRelH>
            <wp14:sizeRelV relativeFrom="margin">
              <wp14:pctHeight>0</wp14:pctHeight>
            </wp14:sizeRelV>
          </wp:anchor>
        </w:drawing>
      </w:r>
      <w:hyperlink r:id="rId40" w:history="1">
        <w:r w:rsidRPr="006B2CC8">
          <w:rPr>
            <w:rStyle w:val="Hyperlink"/>
            <w:color w:val="000000" w:themeColor="text1"/>
            <w:u w:val="none"/>
          </w:rPr>
          <w:t>K</w:t>
        </w:r>
        <w:r w:rsidR="00DE010E" w:rsidRPr="006B2CC8">
          <w:rPr>
            <w:rStyle w:val="Hyperlink"/>
            <w:color w:val="000000" w:themeColor="text1"/>
            <w:u w:val="none"/>
          </w:rPr>
          <w:t>inderschutzzentrum – Beratung</w:t>
        </w:r>
      </w:hyperlink>
    </w:p>
    <w:p w14:paraId="42A56728" w14:textId="1C60EB6B" w:rsidR="00CC0701" w:rsidRPr="00452DA0" w:rsidRDefault="00180F43" w:rsidP="00CC637C">
      <w:pPr>
        <w:pStyle w:val="Dokumente"/>
        <w:rPr>
          <w:color w:val="0D0D0D" w:themeColor="text1" w:themeTint="F2"/>
        </w:rPr>
      </w:pPr>
      <w:r w:rsidRPr="00C87EFB">
        <w:rPr>
          <w:lang w:val="de-CH" w:eastAsia="de-CH"/>
        </w:rPr>
        <w:drawing>
          <wp:anchor distT="0" distB="0" distL="114300" distR="114300" simplePos="0" relativeHeight="251703296" behindDoc="0" locked="0" layoutInCell="1" allowOverlap="1" wp14:anchorId="11EF116D" wp14:editId="5AF10E1B">
            <wp:simplePos x="0" y="0"/>
            <wp:positionH relativeFrom="margin">
              <wp:posOffset>0</wp:posOffset>
            </wp:positionH>
            <wp:positionV relativeFrom="paragraph">
              <wp:posOffset>31750</wp:posOffset>
            </wp:positionV>
            <wp:extent cx="180975" cy="156210"/>
            <wp:effectExtent l="0" t="0" r="0" b="0"/>
            <wp:wrapSquare wrapText="bothSides"/>
            <wp:docPr id="30" name="Grafik 3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a:hlinkClick r:id="rId41"/>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975" cy="156210"/>
                    </a:xfrm>
                    <a:prstGeom prst="rect">
                      <a:avLst/>
                    </a:prstGeom>
                  </pic:spPr>
                </pic:pic>
              </a:graphicData>
            </a:graphic>
            <wp14:sizeRelH relativeFrom="margin">
              <wp14:pctWidth>0</wp14:pctWidth>
            </wp14:sizeRelH>
            <wp14:sizeRelV relativeFrom="margin">
              <wp14:pctHeight>0</wp14:pctHeight>
            </wp14:sizeRelV>
          </wp:anchor>
        </w:drawing>
      </w:r>
      <w:hyperlink r:id="rId42" w:history="1">
        <w:r w:rsidRPr="00452DA0">
          <w:rPr>
            <w:rStyle w:val="Hyperlink"/>
            <w:color w:val="0D0D0D" w:themeColor="text1" w:themeTint="F2"/>
            <w:u w:val="none"/>
          </w:rPr>
          <w:t>R</w:t>
        </w:r>
        <w:r w:rsidR="00DE010E" w:rsidRPr="00452DA0">
          <w:rPr>
            <w:rStyle w:val="Hyperlink"/>
            <w:color w:val="0D0D0D" w:themeColor="text1" w:themeTint="F2"/>
            <w:u w:val="none"/>
          </w:rPr>
          <w:t>egionale Fallberatung Kindesschutz (Anmeldung über Kinderschutzzentrum)</w:t>
        </w:r>
      </w:hyperlink>
    </w:p>
    <w:p w14:paraId="0499D3C2" w14:textId="6DEDABF0" w:rsidR="00DE010E" w:rsidRPr="00452DA0" w:rsidRDefault="00CC637C" w:rsidP="00CC637C">
      <w:pPr>
        <w:pStyle w:val="Dokumente"/>
        <w:rPr>
          <w:color w:val="0D0D0D" w:themeColor="text1" w:themeTint="F2"/>
        </w:rPr>
      </w:pPr>
      <w:r w:rsidRPr="00CC637C">
        <w:rPr>
          <w:lang w:val="de-CH" w:eastAsia="de-CH"/>
        </w:rPr>
        <w:drawing>
          <wp:anchor distT="0" distB="0" distL="114300" distR="114300" simplePos="0" relativeHeight="251705344" behindDoc="0" locked="0" layoutInCell="1" allowOverlap="1" wp14:anchorId="6DFA61F4" wp14:editId="46141C1E">
            <wp:simplePos x="0" y="0"/>
            <wp:positionH relativeFrom="margin">
              <wp:posOffset>0</wp:posOffset>
            </wp:positionH>
            <wp:positionV relativeFrom="paragraph">
              <wp:posOffset>31750</wp:posOffset>
            </wp:positionV>
            <wp:extent cx="180975" cy="156210"/>
            <wp:effectExtent l="0" t="0" r="0" b="0"/>
            <wp:wrapSquare wrapText="bothSides"/>
            <wp:docPr id="35" name="Grafik 3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a:hlinkClick r:id="rId43"/>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975" cy="156210"/>
                    </a:xfrm>
                    <a:prstGeom prst="rect">
                      <a:avLst/>
                    </a:prstGeom>
                  </pic:spPr>
                </pic:pic>
              </a:graphicData>
            </a:graphic>
            <wp14:sizeRelH relativeFrom="margin">
              <wp14:pctWidth>0</wp14:pctWidth>
            </wp14:sizeRelH>
            <wp14:sizeRelV relativeFrom="margin">
              <wp14:pctHeight>0</wp14:pctHeight>
            </wp14:sizeRelV>
          </wp:anchor>
        </w:drawing>
      </w:r>
      <w:hyperlink r:id="rId44" w:history="1">
        <w:r w:rsidRPr="00452DA0">
          <w:rPr>
            <w:rStyle w:val="Hyperlink"/>
            <w:color w:val="0D0D0D" w:themeColor="text1" w:themeTint="F2"/>
            <w:u w:val="none"/>
          </w:rPr>
          <w:t>O</w:t>
        </w:r>
        <w:r w:rsidR="00DE010E" w:rsidRPr="00452DA0">
          <w:rPr>
            <w:rStyle w:val="Hyperlink"/>
            <w:color w:val="0D0D0D" w:themeColor="text1" w:themeTint="F2"/>
            <w:u w:val="none"/>
          </w:rPr>
          <w:t xml:space="preserve">stschweizer Kinderspital, Beratung zur Dringlichkeit einer ärztlichen Untersuchung, 0900 144 100 </w:t>
        </w:r>
        <w:r w:rsidR="00DE010E" w:rsidRPr="00452DA0">
          <w:rPr>
            <w:rStyle w:val="Hyperlink"/>
            <w:color w:val="0D0D0D" w:themeColor="text1" w:themeTint="F2"/>
            <w:u w:val="none"/>
          </w:rPr>
          <w:br/>
          <w:t>(interdisziplinärer Notfall: 071 243 71 11)</w:t>
        </w:r>
      </w:hyperlink>
    </w:p>
    <w:p w14:paraId="4660675D" w14:textId="77777777" w:rsidR="00DE010E" w:rsidRPr="00C12686" w:rsidRDefault="00DE010E" w:rsidP="00C12686">
      <w:pPr>
        <w:pStyle w:val="Grundtext"/>
      </w:pPr>
      <w:r w:rsidRPr="00C12686">
        <w:t xml:space="preserve">Allenfalls können auch Fallsupervisionen im Team oder Einzelsupervisionen zur Reflexion genutzt werden. </w:t>
      </w:r>
    </w:p>
    <w:p w14:paraId="7B6A481A" w14:textId="77777777" w:rsidR="00DE010E" w:rsidRDefault="00DE010E" w:rsidP="00CC0701">
      <w:pPr>
        <w:pStyle w:val="Grundtext"/>
      </w:pPr>
    </w:p>
    <w:p w14:paraId="375D0E2C" w14:textId="77777777" w:rsidR="00DE010E" w:rsidRPr="00C12686" w:rsidRDefault="00DE010E" w:rsidP="00C12686">
      <w:pPr>
        <w:pStyle w:val="Zwischentitelheb"/>
      </w:pPr>
      <w:r w:rsidRPr="00C12686">
        <w:t>Kontaktaufnahme mit der KESB</w:t>
      </w:r>
    </w:p>
    <w:p w14:paraId="07F58A3A" w14:textId="3D685B6A" w:rsidR="00DE010E" w:rsidRDefault="00DE010E" w:rsidP="00C12686">
      <w:pPr>
        <w:pStyle w:val="Grundtext"/>
      </w:pPr>
      <w:r>
        <w:t xml:space="preserve">Bei einer akuten Kindeswohlgefährdung ist umgehend die </w:t>
      </w:r>
      <w:r w:rsidR="00D430F8">
        <w:rPr>
          <w:noProof/>
          <w:lang w:eastAsia="de-CH"/>
        </w:rPr>
        <w:drawing>
          <wp:inline distT="0" distB="0" distL="0" distR="0" wp14:anchorId="2398A263" wp14:editId="515AF868">
            <wp:extent cx="141241" cy="125548"/>
            <wp:effectExtent l="0" t="0" r="0" b="1905"/>
            <wp:docPr id="53" name="Grafik 5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a:hlinkClick r:id="rId45"/>
                    </pic:cNvPr>
                    <pic:cNvPicPr/>
                  </pic:nvPicPr>
                  <pic:blipFill>
                    <a:blip r:embed="rId46"/>
                    <a:stretch>
                      <a:fillRect/>
                    </a:stretch>
                  </pic:blipFill>
                  <pic:spPr>
                    <a:xfrm>
                      <a:off x="0" y="0"/>
                      <a:ext cx="151991" cy="135103"/>
                    </a:xfrm>
                    <a:prstGeom prst="rect">
                      <a:avLst/>
                    </a:prstGeom>
                  </pic:spPr>
                </pic:pic>
              </a:graphicData>
            </a:graphic>
          </wp:inline>
        </w:drawing>
      </w:r>
      <w:r w:rsidR="00D430F8">
        <w:t xml:space="preserve"> </w:t>
      </w:r>
      <w:hyperlink r:id="rId47" w:history="1">
        <w:r w:rsidRPr="00452DA0">
          <w:rPr>
            <w:rStyle w:val="Hyperlink"/>
            <w:b/>
            <w:bCs/>
            <w:color w:val="0D0D0D" w:themeColor="text1" w:themeTint="F2"/>
            <w:u w:val="none"/>
          </w:rPr>
          <w:t>Kindes- und Erwachsenenschutzbehörde KESB</w:t>
        </w:r>
      </w:hyperlink>
      <w:r w:rsidRPr="00452DA0">
        <w:rPr>
          <w:color w:val="0D0D0D" w:themeColor="text1" w:themeTint="F2"/>
        </w:rPr>
        <w:t xml:space="preserve"> </w:t>
      </w:r>
      <w:r>
        <w:t>oder bei Gefahr um Leib und Leben die Polizei zu kontaktieren. Mit der KESB können Fälle auch zu einem frühen Zeitpunkt anonymisiert besprochen werden. Bei unklaren Situationen, die nicht als akut eingeschätzt werden, empfiehlt sich in der Regel eine Fachberatung durch das Kinderschutzzentrum oder durch die Fallberatung Kindesschutz.</w:t>
      </w:r>
    </w:p>
    <w:p w14:paraId="0E05899E" w14:textId="77777777" w:rsidR="0083481E" w:rsidRDefault="0083481E" w:rsidP="00EA5DFF">
      <w:pPr>
        <w:pStyle w:val="Grundtext"/>
        <w:rPr>
          <w:lang w:val="de-DE"/>
        </w:rPr>
        <w:sectPr w:rsidR="0083481E" w:rsidSect="004D17F2">
          <w:footerReference w:type="default" r:id="rId48"/>
          <w:pgSz w:w="11906" w:h="16838" w:code="9"/>
          <w:pgMar w:top="1361" w:right="851" w:bottom="1134" w:left="1191" w:header="567" w:footer="323" w:gutter="0"/>
          <w:cols w:space="708"/>
          <w:docGrid w:linePitch="360"/>
        </w:sectPr>
      </w:pPr>
    </w:p>
    <w:p w14:paraId="355849A5" w14:textId="5EC46B6E" w:rsidR="00771F5C" w:rsidRDefault="00771F5C" w:rsidP="00771F5C">
      <w:pPr>
        <w:pStyle w:val="Untertitelheb1"/>
        <w:jc w:val="left"/>
        <w:rPr>
          <w:b/>
          <w:bCs/>
          <w:sz w:val="26"/>
          <w:szCs w:val="26"/>
        </w:rPr>
      </w:pPr>
      <w:r>
        <w:lastRenderedPageBreak/>
        <w:t>2</w:t>
      </w:r>
      <w:r w:rsidRPr="00C87EFB">
        <w:t>.</w:t>
      </w:r>
      <w:r w:rsidR="00CB2AAF">
        <w:t>4</w:t>
      </w:r>
      <w:r>
        <w:tab/>
      </w:r>
      <w:r w:rsidR="008B1296">
        <w:rPr>
          <w:b/>
          <w:bCs/>
          <w:sz w:val="26"/>
          <w:szCs w:val="26"/>
        </w:rPr>
        <w:t>KINDESWOHL, UNGÜNSTIGE ENTWICKLUNGEN UND KINDESWOHLGEFÄHRDUNG</w:t>
      </w:r>
    </w:p>
    <w:p w14:paraId="4E8C8AB7" w14:textId="77777777" w:rsidR="0083481E" w:rsidRDefault="00FB1A11" w:rsidP="0083481E">
      <w:pPr>
        <w:pStyle w:val="Zwischentitelheb"/>
      </w:pPr>
      <w:r>
        <w:rPr>
          <w:bCs/>
          <w:noProof/>
          <w:sz w:val="26"/>
          <w:szCs w:val="26"/>
        </w:rPr>
        <w:pict w14:anchorId="0F96573C">
          <v:rect id="_x0000_i1033" alt="" style="width:493.2pt;height:.05pt;mso-width-percent:0;mso-height-percent:0;mso-width-percent:0;mso-height-percent:0" o:hralign="center" o:hrstd="t" o:hrnoshade="t" o:hr="t" fillcolor="#0095be" stroked="f"/>
        </w:pict>
      </w:r>
    </w:p>
    <w:p w14:paraId="335593BF" w14:textId="77777777" w:rsidR="007835A6" w:rsidRDefault="007835A6" w:rsidP="007835A6">
      <w:pPr>
        <w:pStyle w:val="Zwischentitelheb"/>
      </w:pPr>
      <w:r>
        <w:t>Kindeswohl</w:t>
      </w:r>
    </w:p>
    <w:p w14:paraId="7511E6D1" w14:textId="1B2A1227" w:rsidR="007835A6" w:rsidRDefault="007835A6" w:rsidP="007835A6">
      <w:pPr>
        <w:pStyle w:val="Grundtext"/>
      </w:pPr>
      <w:r>
        <w:t>Das Kindeswohl gilt als «Richtschnur bei allen wesentlichen Fragen zur Betreuung, Erziehung und Bildung des Kindes. Es ist der Inbegriff aller begünstigenden Lebensumstände, um dem Kind zu einer guten und gesunden Entwicklung zu verhelfen».</w:t>
      </w:r>
      <w:r>
        <w:rPr>
          <w:b/>
          <w:bCs/>
          <w:vertAlign w:val="superscript"/>
        </w:rPr>
        <w:t>3</w:t>
      </w:r>
      <w:r>
        <w:t xml:space="preserve"> Das Wohl der Kinder steht stets in engem Zusammenhang mit dem Wohl ihrer Eltern und Bezugspersonen sowie förderlichen Bedingungen der Gesellschaft.»</w:t>
      </w:r>
      <w:r>
        <w:rPr>
          <w:b/>
          <w:bCs/>
          <w:vertAlign w:val="superscript"/>
        </w:rPr>
        <w:t>4</w:t>
      </w:r>
      <w:r>
        <w:t xml:space="preserve"> Zur Sicherung des Kindeswohls sollen die tatsächlichen Lebensbedingungen eines Kindes, einer Jugendlichen bzw. eines Jugendlichen möglichst im Einklang mit seinen Rechten und Bedürfnissen stehen.</w:t>
      </w:r>
    </w:p>
    <w:p w14:paraId="4AD0D75C" w14:textId="77777777" w:rsidR="007835A6" w:rsidRDefault="007835A6" w:rsidP="007835A6">
      <w:pPr>
        <w:pStyle w:val="01textlight"/>
        <w:rPr>
          <w:spacing w:val="1"/>
        </w:rPr>
      </w:pPr>
    </w:p>
    <w:p w14:paraId="48E2D2F1" w14:textId="3ED8691C" w:rsidR="007835A6" w:rsidRPr="0017095E" w:rsidRDefault="00532DF7" w:rsidP="00CF2D4C">
      <w:pPr>
        <w:pStyle w:val="Dokumente"/>
        <w:rPr>
          <w:color w:val="000000" w:themeColor="text1"/>
          <w:spacing w:val="1"/>
        </w:rPr>
      </w:pPr>
      <w:r w:rsidRPr="0017095E">
        <w:rPr>
          <w:color w:val="000000" w:themeColor="text1"/>
          <w:lang w:val="de-CH" w:eastAsia="de-CH"/>
        </w:rPr>
        <w:drawing>
          <wp:anchor distT="0" distB="0" distL="114300" distR="114300" simplePos="0" relativeHeight="251693056" behindDoc="0" locked="0" layoutInCell="1" allowOverlap="1" wp14:anchorId="0157A9BB" wp14:editId="0F451EBB">
            <wp:simplePos x="0" y="0"/>
            <wp:positionH relativeFrom="page">
              <wp:posOffset>753466</wp:posOffset>
            </wp:positionH>
            <wp:positionV relativeFrom="paragraph">
              <wp:posOffset>15138</wp:posOffset>
            </wp:positionV>
            <wp:extent cx="133200" cy="172800"/>
            <wp:effectExtent l="0" t="0" r="0" b="5080"/>
            <wp:wrapSquare wrapText="bothSides"/>
            <wp:docPr id="21" name="Grafik 2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hlinkClick r:id="rId2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49" w:history="1">
        <w:r w:rsidR="007835A6" w:rsidRPr="0017095E">
          <w:rPr>
            <w:rStyle w:val="Hyperlink"/>
            <w:color w:val="000000" w:themeColor="text1"/>
            <w:u w:val="none"/>
          </w:rPr>
          <w:t xml:space="preserve">Weiterführende Informationen zu Grundbedürfnissen und Rechten von Kindern sowie Jugendlichen finden sich </w:t>
        </w:r>
        <w:r w:rsidR="007835A6" w:rsidRPr="0017095E">
          <w:rPr>
            <w:rStyle w:val="Hyperlink"/>
            <w:color w:val="000000" w:themeColor="text1"/>
            <w:spacing w:val="1"/>
            <w:u w:val="none"/>
          </w:rPr>
          <w:t>im Leitfaden Kindesschutz.</w:t>
        </w:r>
      </w:hyperlink>
    </w:p>
    <w:p w14:paraId="1D3A904E" w14:textId="37B37A25" w:rsidR="007835A6" w:rsidRPr="0017095E" w:rsidRDefault="00CF2D4C" w:rsidP="00CF2D4C">
      <w:pPr>
        <w:pStyle w:val="Dokumente"/>
        <w:rPr>
          <w:color w:val="000000" w:themeColor="text1"/>
          <w:spacing w:val="1"/>
        </w:rPr>
      </w:pPr>
      <w:r w:rsidRPr="0017095E">
        <w:rPr>
          <w:color w:val="000000" w:themeColor="text1"/>
          <w:lang w:val="de-CH" w:eastAsia="de-CH"/>
        </w:rPr>
        <w:drawing>
          <wp:anchor distT="0" distB="0" distL="114300" distR="114300" simplePos="0" relativeHeight="251695104" behindDoc="0" locked="0" layoutInCell="1" allowOverlap="1" wp14:anchorId="48E9C476" wp14:editId="7B61BF98">
            <wp:simplePos x="0" y="0"/>
            <wp:positionH relativeFrom="page">
              <wp:posOffset>753466</wp:posOffset>
            </wp:positionH>
            <wp:positionV relativeFrom="paragraph">
              <wp:posOffset>15138</wp:posOffset>
            </wp:positionV>
            <wp:extent cx="133200" cy="172800"/>
            <wp:effectExtent l="0" t="0" r="0" b="5080"/>
            <wp:wrapSquare wrapText="bothSides"/>
            <wp:docPr id="22" name="Grafik 2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a:hlinkClick r:id="rId5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51" w:history="1">
        <w:r w:rsidR="00B72052" w:rsidRPr="0017095E">
          <w:rPr>
            <w:rStyle w:val="Hyperlink"/>
            <w:color w:val="000000" w:themeColor="text1"/>
            <w:u w:val="none"/>
          </w:rPr>
          <w:t>W</w:t>
        </w:r>
        <w:r w:rsidR="007835A6" w:rsidRPr="0017095E">
          <w:rPr>
            <w:rStyle w:val="Hyperlink"/>
            <w:color w:val="000000" w:themeColor="text1"/>
            <w:u w:val="none"/>
          </w:rPr>
          <w:t xml:space="preserve">eiterführende Informationen zu Grundbedürfnissen und Entwicklungsmeilensteinen von Säuglingen und Kleinkindern finden sich in den Grundlagen </w:t>
        </w:r>
        <w:r w:rsidR="00BB5BD4" w:rsidRPr="0017095E">
          <w:rPr>
            <w:rStyle w:val="Hyperlink"/>
            <w:color w:val="000000" w:themeColor="text1"/>
            <w:u w:val="none"/>
          </w:rPr>
          <w:t>f</w:t>
        </w:r>
        <w:r w:rsidR="007835A6" w:rsidRPr="0017095E">
          <w:rPr>
            <w:rStyle w:val="Hyperlink"/>
            <w:color w:val="000000" w:themeColor="text1"/>
            <w:u w:val="none"/>
          </w:rPr>
          <w:t>rühe Kindheit.</w:t>
        </w:r>
      </w:hyperlink>
    </w:p>
    <w:p w14:paraId="3346CA3E" w14:textId="77777777" w:rsidR="007835A6" w:rsidRDefault="007835A6" w:rsidP="007835A6">
      <w:pPr>
        <w:pStyle w:val="Zwischentitelheb"/>
      </w:pPr>
      <w:r>
        <w:t>Kindeswohlgefährdung</w:t>
      </w:r>
    </w:p>
    <w:p w14:paraId="3DC96F36" w14:textId="77777777" w:rsidR="007835A6" w:rsidRPr="00B71368" w:rsidRDefault="007835A6" w:rsidP="00B71368">
      <w:pPr>
        <w:pStyle w:val="Grundtext"/>
      </w:pPr>
      <w:r w:rsidRPr="00B71368">
        <w:t>Der Begriff Kindeswohlgefährdung bedeutet die Beeinträchtigung einer gesunden Entwicklung des Kindes aufgrund von Vernachlässigung, körperlicher, psychischer, sexueller oder struktureller Gewalt. Auch Partnerschaftsgewalt oder Erwachsenenkonflikte um das Kind können eine gesunde Entwicklung des Kindes beeinträchtigen und zu einer Kindeswohlgefährdung führen. Eine Kindeswohlgefährdung kann eine bereits erfolgte Beeinträchtigung des körperlichen, psychischen, seelischen oder sozialen Wohls von Kindern und Jugendlichen wie auch eine absehbare Gefährdung der künftigen Entwicklung von Kindern und Jugendlichen sein.</w:t>
      </w:r>
    </w:p>
    <w:p w14:paraId="73BC376A" w14:textId="73CD7ACF" w:rsidR="007835A6" w:rsidRDefault="007835A6" w:rsidP="007835A6">
      <w:pPr>
        <w:pStyle w:val="01textlight"/>
        <w:jc w:val="left"/>
        <w:rPr>
          <w:position w:val="-6"/>
        </w:rPr>
      </w:pPr>
    </w:p>
    <w:p w14:paraId="16A6E4AE" w14:textId="2F616892" w:rsidR="007835A6" w:rsidRPr="003802D0" w:rsidRDefault="00B72052" w:rsidP="003802D0">
      <w:pPr>
        <w:pStyle w:val="Dokumente"/>
      </w:pPr>
      <w:r w:rsidRPr="003802D0">
        <w:rPr>
          <w:lang w:val="de-CH" w:eastAsia="de-CH"/>
        </w:rPr>
        <w:drawing>
          <wp:anchor distT="0" distB="0" distL="114300" distR="114300" simplePos="0" relativeHeight="251697152" behindDoc="0" locked="0" layoutInCell="1" allowOverlap="1" wp14:anchorId="15007274" wp14:editId="46F5705F">
            <wp:simplePos x="0" y="0"/>
            <wp:positionH relativeFrom="page">
              <wp:posOffset>753466</wp:posOffset>
            </wp:positionH>
            <wp:positionV relativeFrom="paragraph">
              <wp:posOffset>15138</wp:posOffset>
            </wp:positionV>
            <wp:extent cx="133200" cy="172800"/>
            <wp:effectExtent l="0" t="0" r="0" b="5080"/>
            <wp:wrapSquare wrapText="bothSides"/>
            <wp:docPr id="23" name="Grafik 2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a:hlinkClick r:id="rId2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52" w:history="1">
        <w:r w:rsidR="007835A6" w:rsidRPr="003802D0">
          <w:rPr>
            <w:rStyle w:val="Hyperlink"/>
            <w:color w:val="000000"/>
            <w:u w:val="none"/>
          </w:rPr>
          <w:t>Weiterführende Informationen zu Formen von Kindeswohlgefährdung und Beispielen finden sich im Leitfaden Kindesschutz.</w:t>
        </w:r>
      </w:hyperlink>
    </w:p>
    <w:p w14:paraId="75FBCDF8" w14:textId="77777777" w:rsidR="003802D0" w:rsidRPr="003802D0" w:rsidRDefault="0018493C" w:rsidP="003802D0">
      <w:pPr>
        <w:pStyle w:val="Dokumente"/>
      </w:pPr>
      <w:r w:rsidRPr="003802D0">
        <w:rPr>
          <w:lang w:val="de-CH" w:eastAsia="de-CH"/>
        </w:rPr>
        <w:drawing>
          <wp:anchor distT="0" distB="0" distL="114300" distR="114300" simplePos="0" relativeHeight="251699200" behindDoc="0" locked="0" layoutInCell="1" allowOverlap="1" wp14:anchorId="5575CCC9" wp14:editId="2231A8AF">
            <wp:simplePos x="0" y="0"/>
            <wp:positionH relativeFrom="page">
              <wp:posOffset>753466</wp:posOffset>
            </wp:positionH>
            <wp:positionV relativeFrom="paragraph">
              <wp:posOffset>15138</wp:posOffset>
            </wp:positionV>
            <wp:extent cx="133200" cy="172800"/>
            <wp:effectExtent l="0" t="0" r="0" b="5080"/>
            <wp:wrapSquare wrapText="bothSides"/>
            <wp:docPr id="24" name="Grafik 2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a:hlinkClick r:id="rId5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53" w:history="1">
        <w:r w:rsidR="007835A6" w:rsidRPr="003802D0">
          <w:rPr>
            <w:rStyle w:val="Hyperlink"/>
            <w:color w:val="000000"/>
            <w:u w:val="none"/>
          </w:rPr>
          <w:t xml:space="preserve">Weiterführende Informationen zu Formen von Kindeswohlgefährdung und Beispielen bei Säuglingen und Kleinkindern finden sich in den Grundlagen </w:t>
        </w:r>
        <w:r w:rsidR="00BB5BD4" w:rsidRPr="003802D0">
          <w:rPr>
            <w:rStyle w:val="Hyperlink"/>
            <w:color w:val="000000"/>
            <w:u w:val="none"/>
          </w:rPr>
          <w:t>f</w:t>
        </w:r>
        <w:r w:rsidR="007835A6" w:rsidRPr="003802D0">
          <w:rPr>
            <w:rStyle w:val="Hyperlink"/>
            <w:color w:val="000000"/>
            <w:u w:val="none"/>
          </w:rPr>
          <w:t>rühe Kindheit.</w:t>
        </w:r>
      </w:hyperlink>
    </w:p>
    <w:p w14:paraId="4BF1C79A" w14:textId="58199582" w:rsidR="007835A6" w:rsidRDefault="007835A6" w:rsidP="003802D0">
      <w:pPr>
        <w:pStyle w:val="Zwischentitelheb"/>
      </w:pPr>
      <w:r>
        <w:t>Ungünstige Entwicklungen</w:t>
      </w:r>
    </w:p>
    <w:p w14:paraId="3205AC1E" w14:textId="15832CCC" w:rsidR="0083481E" w:rsidRPr="00B71368" w:rsidRDefault="007835A6" w:rsidP="00B71368">
      <w:pPr>
        <w:pStyle w:val="Grundtext"/>
        <w:sectPr w:rsidR="0083481E" w:rsidRPr="00B71368" w:rsidSect="004D17F2">
          <w:footerReference w:type="default" r:id="rId54"/>
          <w:pgSz w:w="11906" w:h="16838" w:code="9"/>
          <w:pgMar w:top="1361" w:right="851" w:bottom="1134" w:left="1191" w:header="567" w:footer="323" w:gutter="0"/>
          <w:cols w:space="708"/>
          <w:docGrid w:linePitch="360"/>
        </w:sectPr>
      </w:pPr>
      <w:r w:rsidRPr="00B71368">
        <w:t>Mit ungünstigen Entwicklungen sind alle Situationen gemeint, welche die gesunde Entwicklung eines Kindes bzw. einer oder eines Jugendlichen beeinträchtigen können. Diese Situationen können von Belastungen mit sehr geringer Wahrscheinlichkeit für eine negative Entwicklung bis hin zu Kindeswohlgefährdung reichen. Mit ungünstigen Entwicklungen sind somit auch diese Situationen gemeint: Es liegen keine konkreten Hinweise für eine Gefährdung des Kindeswohls vor. Mit Blick auf den Grundbedarf, die Rechte und die konkreten Bedürfnisse von Kindern und Jugendlichen ist aber trotzdem ein Unterstützungsbedarf vorhanden. Mit der Verwendung des Begriffspaares «ungünstige Entwicklungen und Kindeswohlgefährdung» soll dazu angeregt werden, nicht nur auf Kindeswohlgefährdungen zu reagieren. Vielmehr sollen insbesondere auch ungünstige Entwicklungen früh wahrgenommen und ernst genommen sowie auf Belastungen beim Kind, der Jugendlichen bzw. beim Jugendlichen, bei den Eltern und Bezugspersonen oder im Umfeld proaktiv reagiert werden. Mit niederschwelliger, früher und adäquater Information, Begleitung und Unterstützung soll zu einem gelingenden Aufwachsen von Kindern und Jugendlichen beigetragen werden.</w:t>
      </w:r>
      <w:r w:rsidR="0083481E" w:rsidRPr="00B71368">
        <w:t xml:space="preserve"> </w:t>
      </w:r>
    </w:p>
    <w:p w14:paraId="57555E96" w14:textId="5B86D452" w:rsidR="00F43600" w:rsidRPr="0014670D" w:rsidRDefault="00F43600" w:rsidP="00F43600">
      <w:pPr>
        <w:pStyle w:val="Titelheb"/>
      </w:pPr>
      <w:bookmarkStart w:id="1" w:name="Drei"/>
      <w:r>
        <w:lastRenderedPageBreak/>
        <w:t>3</w:t>
      </w:r>
      <w:bookmarkEnd w:id="1"/>
      <w:r w:rsidR="00824656" w:rsidRPr="002B0401">
        <w:tab/>
      </w:r>
      <w:r w:rsidRPr="0014670D">
        <w:t>ERLÄUTERUNGEN ZU PHASEN 1 BIS 5</w:t>
      </w:r>
    </w:p>
    <w:p w14:paraId="2679541A" w14:textId="77777777" w:rsidR="007B732E" w:rsidRPr="007B732E" w:rsidRDefault="00CB2AAF" w:rsidP="007B732E">
      <w:pPr>
        <w:pStyle w:val="Untertitelheb1"/>
        <w:rPr>
          <w:b/>
          <w:bCs/>
          <w:sz w:val="26"/>
          <w:szCs w:val="26"/>
          <w:lang w:val="de-DE"/>
        </w:rPr>
      </w:pPr>
      <w:bookmarkStart w:id="2" w:name="Dreieins"/>
      <w:r w:rsidRPr="00237B2F">
        <w:t>3</w:t>
      </w:r>
      <w:r w:rsidR="00824656" w:rsidRPr="00237B2F">
        <w:t>.1</w:t>
      </w:r>
      <w:bookmarkEnd w:id="2"/>
      <w:r w:rsidR="00824656" w:rsidRPr="00237B2F">
        <w:tab/>
      </w:r>
      <w:r w:rsidR="00F43600" w:rsidRPr="00237B2F">
        <w:rPr>
          <w:b/>
          <w:bCs/>
          <w:sz w:val="26"/>
          <w:szCs w:val="26"/>
        </w:rPr>
        <w:t>Phase 1: Anzeichen erkennen</w:t>
      </w:r>
    </w:p>
    <w:p w14:paraId="18FD6C6D" w14:textId="179C2B63" w:rsidR="00B62A17" w:rsidRPr="00B62A17" w:rsidRDefault="00FB1A11" w:rsidP="007B732E">
      <w:pPr>
        <w:pStyle w:val="Zwischentitelheb"/>
      </w:pPr>
      <w:r>
        <w:rPr>
          <w:noProof/>
          <w:sz w:val="26"/>
          <w:szCs w:val="26"/>
        </w:rPr>
        <w:pict w14:anchorId="66502C36">
          <v:rect id="_x0000_i1034" alt="" style="width:493.2pt;height:.05pt;mso-width-percent:0;mso-height-percent:0;mso-width-percent:0;mso-height-percent:0" o:hralign="center" o:hrstd="t" o:hrnoshade="t" o:hr="t" fillcolor="#0095be" stroked="f"/>
        </w:pict>
      </w:r>
      <w:r w:rsidR="00B62A17" w:rsidRPr="00B62A17">
        <w:t>Anzeichen sowie eigene Gefühle wahrnehmen und ernst nehmen</w:t>
      </w:r>
    </w:p>
    <w:p w14:paraId="4D3549F1" w14:textId="41701DA7" w:rsidR="00B62A17" w:rsidRDefault="00B62A17" w:rsidP="00065F45">
      <w:pPr>
        <w:pStyle w:val="Grundtext"/>
        <w:rPr>
          <w:lang w:val="de-DE"/>
        </w:rPr>
      </w:pPr>
      <w:r w:rsidRPr="00B62A17">
        <w:rPr>
          <w:lang w:val="de-DE"/>
        </w:rPr>
        <w:t>Nehmen Sie Anzeichen im Verhalten und der Erscheinung von Kindern und Jugendlichen sowie deren Eltern, die auf eine für das Kind ungünstige Entwicklung hindeuten können, wahr und ernst. Anzeichen können vielfältig sein und sich auf körperlicher, emotionaler, psychischer, kognitiver oder sozialer Ebene zeigen. Ziehen Sie dabei keine voreiligen Schlüsse. In manchen Fällen treten Anzeichen auf, ohne dass ein gefährdendes Handeln oder Unterlassen zugrunde liegt. Zwar kann z.B. eine verzögerte Sprachentwicklung auf Vernachlässigung, mangelnde Förderung oder Belastungen hinweisen, jedoch ist eine solche häufig auch auf andere, nicht gefährdende Faktoren zurückzuführen. Trotzdem kann Unterstützung angezeigt sein, damit sich das Kind seinen Bedürfnissen und Potentialen entsprechend gut entwickeln kann. Wenn Anhaltspunkte allerdings nicht eingeordnet werden können, könnten sie möglicherweise die Folge von Gewalterfahrungen und Vernachlässigung sein. Kann das Verhalten eines Kindes, einer Jugendlichen bzw. eines Jugendlichen nicht verstanden oder erklärt werden, lohnt sich die Frage, ob dem Verhalten Gewalt zugrunde liegen könnte. Verschiedene Fachpersonen können verschiedene Anzeichen aus verschiedenen Blickwinkeln wahrnehmen. Gerade deshalb ist der Austausch mit weiteren Fachpersonen zentral. So können z.B. in einer Kinderarztpraxis Hämatome erkannt werden, nicht jedoch abnehmende Schulleistungen.</w:t>
      </w:r>
    </w:p>
    <w:p w14:paraId="052E67A4" w14:textId="604AAC22" w:rsidR="00B62A17" w:rsidRDefault="00B62A17" w:rsidP="00B62A17">
      <w:pPr>
        <w:tabs>
          <w:tab w:val="left" w:pos="198"/>
          <w:tab w:val="left" w:pos="737"/>
        </w:tabs>
        <w:autoSpaceDE w:val="0"/>
        <w:autoSpaceDN w:val="0"/>
        <w:adjustRightInd w:val="0"/>
        <w:spacing w:after="0" w:line="270" w:lineRule="atLeast"/>
        <w:jc w:val="both"/>
        <w:textAlignment w:val="center"/>
        <w:rPr>
          <w:rFonts w:ascii="Arial" w:hAnsi="Arial" w:cs="Arial"/>
          <w:color w:val="000000"/>
          <w:spacing w:val="2"/>
          <w:sz w:val="18"/>
          <w:szCs w:val="18"/>
          <w:lang w:val="de-DE"/>
        </w:rPr>
      </w:pPr>
    </w:p>
    <w:p w14:paraId="6AEC97B1" w14:textId="345DB4B7" w:rsidR="0082186B" w:rsidRPr="00CB2EDF" w:rsidRDefault="00B62A17" w:rsidP="001D52CF">
      <w:pPr>
        <w:pStyle w:val="Dokumente"/>
        <w:rPr>
          <w:color w:val="000000" w:themeColor="text1"/>
          <w:spacing w:val="1"/>
        </w:rPr>
      </w:pPr>
      <w:r w:rsidRPr="00CB2EDF">
        <w:rPr>
          <w:color w:val="000000" w:themeColor="text1"/>
          <w:lang w:val="de-CH" w:eastAsia="de-CH"/>
        </w:rPr>
        <w:drawing>
          <wp:anchor distT="0" distB="0" distL="114300" distR="114300" simplePos="0" relativeHeight="251677696" behindDoc="0" locked="0" layoutInCell="1" allowOverlap="1" wp14:anchorId="77BAE5DA" wp14:editId="09EA915F">
            <wp:simplePos x="0" y="0"/>
            <wp:positionH relativeFrom="page">
              <wp:posOffset>753466</wp:posOffset>
            </wp:positionH>
            <wp:positionV relativeFrom="paragraph">
              <wp:posOffset>15138</wp:posOffset>
            </wp:positionV>
            <wp:extent cx="133200" cy="172800"/>
            <wp:effectExtent l="0" t="0" r="0" b="5080"/>
            <wp:wrapSquare wrapText="bothSides"/>
            <wp:docPr id="8" name="Grafik 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2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55" w:history="1">
        <w:r w:rsidRPr="00CB2EDF">
          <w:rPr>
            <w:rStyle w:val="Hyperlink"/>
            <w:color w:val="000000" w:themeColor="text1"/>
            <w:u w:val="none"/>
          </w:rPr>
          <w:t xml:space="preserve">Die </w:t>
        </w:r>
        <w:r w:rsidR="0082186B" w:rsidRPr="00CB2EDF">
          <w:rPr>
            <w:rStyle w:val="Hyperlink"/>
            <w:color w:val="000000" w:themeColor="text1"/>
            <w:u w:val="none"/>
          </w:rPr>
          <w:t>Weitere Informationen zu möglichen Anzeichen finden Sie im Leitfaden Kindesschutz</w:t>
        </w:r>
        <w:r w:rsidR="0082186B" w:rsidRPr="00CB2EDF">
          <w:rPr>
            <w:rStyle w:val="Hyperlink"/>
            <w:color w:val="000000" w:themeColor="text1"/>
            <w:spacing w:val="1"/>
            <w:u w:val="none"/>
          </w:rPr>
          <w:t>.</w:t>
        </w:r>
      </w:hyperlink>
    </w:p>
    <w:p w14:paraId="53852875" w14:textId="7FB06993" w:rsidR="00537674" w:rsidRPr="00CB2EDF" w:rsidRDefault="00B62A17" w:rsidP="00537674">
      <w:pPr>
        <w:pStyle w:val="01textlight"/>
        <w:jc w:val="left"/>
        <w:rPr>
          <w:b/>
          <w:bCs/>
          <w:color w:val="000000" w:themeColor="text1"/>
          <w:spacing w:val="1"/>
        </w:rPr>
      </w:pPr>
      <w:r w:rsidRPr="00CB2EDF">
        <w:rPr>
          <w:b/>
          <w:bCs/>
          <w:noProof/>
          <w:color w:val="000000" w:themeColor="text1"/>
          <w:lang w:val="de-CH" w:eastAsia="de-CH"/>
        </w:rPr>
        <w:drawing>
          <wp:anchor distT="0" distB="0" distL="114300" distR="114300" simplePos="0" relativeHeight="251679744" behindDoc="0" locked="0" layoutInCell="1" allowOverlap="1" wp14:anchorId="03A249E1" wp14:editId="616D6ACF">
            <wp:simplePos x="0" y="0"/>
            <wp:positionH relativeFrom="page">
              <wp:posOffset>753466</wp:posOffset>
            </wp:positionH>
            <wp:positionV relativeFrom="paragraph">
              <wp:posOffset>15138</wp:posOffset>
            </wp:positionV>
            <wp:extent cx="133200" cy="172800"/>
            <wp:effectExtent l="0" t="0" r="0" b="5080"/>
            <wp:wrapSquare wrapText="bothSides"/>
            <wp:docPr id="11" name="Grafik 1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a:hlinkClick r:id="rId14"/>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56" w:history="1">
        <w:r w:rsidR="00537674" w:rsidRPr="00CB2EDF">
          <w:rPr>
            <w:rStyle w:val="Hyperlink"/>
            <w:b/>
            <w:bCs/>
            <w:color w:val="000000" w:themeColor="text1"/>
            <w:spacing w:val="0"/>
            <w:position w:val="-6"/>
            <w:u w:val="none"/>
          </w:rPr>
          <w:t xml:space="preserve">Weitere Informationen zu möglichen Anzeichen betreffend Säuglinge und Kleinkinder finden sich </w:t>
        </w:r>
        <w:r w:rsidR="00537674" w:rsidRPr="00CB2EDF">
          <w:rPr>
            <w:rStyle w:val="Hyperlink"/>
            <w:b/>
            <w:bCs/>
            <w:color w:val="000000" w:themeColor="text1"/>
            <w:spacing w:val="0"/>
            <w:position w:val="-6"/>
            <w:u w:val="none"/>
          </w:rPr>
          <w:br/>
          <w:t>im Dokument Schutz- und Risikofaktoren in der frühen Kindheit.</w:t>
        </w:r>
      </w:hyperlink>
    </w:p>
    <w:p w14:paraId="0E8267DB" w14:textId="77777777" w:rsidR="00B051F3" w:rsidRDefault="00B051F3" w:rsidP="00065F45">
      <w:pPr>
        <w:pStyle w:val="Grundtext"/>
        <w:rPr>
          <w:lang w:val="de-DE"/>
        </w:rPr>
      </w:pPr>
    </w:p>
    <w:p w14:paraId="454A0124" w14:textId="4D248EAD" w:rsidR="00B62A17" w:rsidRPr="00B62A17" w:rsidRDefault="00B62A17" w:rsidP="00065F45">
      <w:pPr>
        <w:pStyle w:val="Grundtext"/>
        <w:rPr>
          <w:lang w:val="de-DE"/>
        </w:rPr>
      </w:pPr>
      <w:r w:rsidRPr="00B62A17">
        <w:rPr>
          <w:lang w:val="de-DE"/>
        </w:rPr>
        <w:t>Akute Situationen, die innerhalb sehr kurzer Zeit einschneidende Interventionen erfordern, sind eher selten. Säuglinge und kleine Kinder sind schneller akut gefährdet als ältere Kinder und Jugendliche. Sofortmassnahmen müssen daher früher geprüft und der Bedarf umgehend umgesetzt werden.</w:t>
      </w:r>
    </w:p>
    <w:p w14:paraId="431A9CF7" w14:textId="77777777" w:rsidR="00B62A17" w:rsidRPr="00B62A17" w:rsidRDefault="00B62A17" w:rsidP="00B62A17">
      <w:pPr>
        <w:tabs>
          <w:tab w:val="left" w:pos="198"/>
          <w:tab w:val="left" w:pos="737"/>
        </w:tabs>
        <w:autoSpaceDE w:val="0"/>
        <w:autoSpaceDN w:val="0"/>
        <w:adjustRightInd w:val="0"/>
        <w:spacing w:after="0" w:line="270" w:lineRule="atLeast"/>
        <w:jc w:val="both"/>
        <w:textAlignment w:val="center"/>
        <w:rPr>
          <w:rFonts w:ascii="Arial" w:hAnsi="Arial" w:cs="Arial"/>
          <w:color w:val="000000"/>
          <w:spacing w:val="2"/>
          <w:sz w:val="18"/>
          <w:szCs w:val="18"/>
          <w:lang w:val="de-DE"/>
        </w:rPr>
      </w:pPr>
    </w:p>
    <w:p w14:paraId="6F04963B" w14:textId="6E74356C" w:rsidR="00B62A17" w:rsidRPr="00CB2EDF" w:rsidRDefault="008E607A" w:rsidP="008E607A">
      <w:pPr>
        <w:pStyle w:val="Dokumente"/>
        <w:rPr>
          <w:color w:val="000000" w:themeColor="text1"/>
        </w:rPr>
      </w:pPr>
      <w:r w:rsidRPr="00CB2EDF">
        <w:rPr>
          <w:color w:val="000000" w:themeColor="text1"/>
          <w:lang w:val="de-CH" w:eastAsia="de-CH"/>
        </w:rPr>
        <w:drawing>
          <wp:anchor distT="0" distB="0" distL="114300" distR="114300" simplePos="0" relativeHeight="251681792" behindDoc="0" locked="0" layoutInCell="1" allowOverlap="1" wp14:anchorId="5FB11B0D" wp14:editId="7B32608C">
            <wp:simplePos x="0" y="0"/>
            <wp:positionH relativeFrom="page">
              <wp:posOffset>753466</wp:posOffset>
            </wp:positionH>
            <wp:positionV relativeFrom="paragraph">
              <wp:posOffset>15138</wp:posOffset>
            </wp:positionV>
            <wp:extent cx="133200" cy="172800"/>
            <wp:effectExtent l="0" t="0" r="0" b="5080"/>
            <wp:wrapSquare wrapText="bothSides"/>
            <wp:docPr id="14" name="Grafik 1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55"/>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57" w:history="1">
        <w:r w:rsidR="00B62A17" w:rsidRPr="00CB2EDF">
          <w:rPr>
            <w:rStyle w:val="Hyperlink"/>
            <w:color w:val="000000" w:themeColor="text1"/>
            <w:u w:val="none"/>
          </w:rPr>
          <w:t>Im Leitfaden Kindesschutz finden Sie Anhaltspunkte für akute Kindeswohlgefährung und Sofortmassnahmen.</w:t>
        </w:r>
      </w:hyperlink>
    </w:p>
    <w:p w14:paraId="0F2BD6D0" w14:textId="2446B31B" w:rsidR="00F32A2C" w:rsidRDefault="00F32A2C" w:rsidP="00065F45">
      <w:pPr>
        <w:pStyle w:val="Grundtext"/>
      </w:pPr>
      <w:r>
        <w:t>Das wiederkehrende oder bleibende Gefühl, dass mit dem Kind etwas nicht stimmen könnte, ist auch ohne beobachtete Anzeichen Anlass genug, sich mit einer anderen Person auszutauschen. Der eigene Körper reagiert in der Regel mit körperlichen Signalen, bevor wir eine Situation bewusst wahrnehmen. Jede Wahrnehmung ist «okay». Wenn eine Unsicherheit wieder verfliegt, ist das ebenfalls legitim. Bleibt sie jedoch oder tritt eine Unsicherheit immer wieder auf, dann nehmen Sie diese ernst und tauschen Sie sich mit einer anderen Fachperson aus. Die eigenen Empfindungen bei Konfrontation mit Gewalt haben oft mit eigenen Erfahrungen und Vorstellungen zu tun. Sich dies bewusst zu machen, ist wichtig bei der Einordnung von Beobachtungen und Hinweisen.</w:t>
      </w:r>
    </w:p>
    <w:p w14:paraId="1FDCB11F" w14:textId="77777777" w:rsidR="00F32A2C" w:rsidRDefault="00F32A2C" w:rsidP="00F32A2C">
      <w:pPr>
        <w:pStyle w:val="01textlight"/>
      </w:pPr>
    </w:p>
    <w:p w14:paraId="7083B7A5" w14:textId="77777777" w:rsidR="00F32A2C" w:rsidRDefault="00F32A2C" w:rsidP="00065F45">
      <w:pPr>
        <w:pStyle w:val="Zwischentitelheb"/>
      </w:pPr>
      <w:r>
        <w:t>Erstes Einordnen und sorgfältig dokumentieren</w:t>
      </w:r>
    </w:p>
    <w:p w14:paraId="0829166D" w14:textId="77777777" w:rsidR="00F32A2C" w:rsidRDefault="00F32A2C" w:rsidP="00065F45">
      <w:pPr>
        <w:pStyle w:val="Grundtext"/>
      </w:pPr>
      <w:r>
        <w:t>Die sorgfältige Beschreibung und Dokumentation durch Fachpersonen bildet eine wesentliche Grundlage für allfällige Unterstützungsprozesse. Dokumentieren Sie deshalb:</w:t>
      </w:r>
    </w:p>
    <w:p w14:paraId="2B4E1337" w14:textId="45614B46" w:rsidR="00F32A2C" w:rsidRDefault="00F32A2C" w:rsidP="00DC42A0">
      <w:pPr>
        <w:pStyle w:val="Grundtext"/>
        <w:ind w:left="284" w:hanging="284"/>
      </w:pPr>
      <w:r>
        <w:rPr>
          <w:b/>
          <w:bCs/>
          <w:color w:val="0095BE"/>
          <w:spacing w:val="1"/>
        </w:rPr>
        <w:t>–</w:t>
      </w:r>
      <w:r>
        <w:rPr>
          <w:spacing w:val="1"/>
        </w:rPr>
        <w:tab/>
        <w:t xml:space="preserve">Hinweise, Beobachtungen, Äusserungen und Kontext mit Datum (Aussagen allenfalls auch im Wortlaut und je nachdem </w:t>
      </w:r>
      <w:r>
        <w:t xml:space="preserve">auf Schweizerdeutsch); </w:t>
      </w:r>
    </w:p>
    <w:p w14:paraId="6D43E09F" w14:textId="409195D2" w:rsidR="00F32A2C" w:rsidRDefault="00F32A2C" w:rsidP="00DC42A0">
      <w:pPr>
        <w:pStyle w:val="Grundtext"/>
        <w:ind w:left="284" w:hanging="284"/>
      </w:pPr>
      <w:r>
        <w:rPr>
          <w:b/>
          <w:bCs/>
          <w:color w:val="0095BE"/>
        </w:rPr>
        <w:t>–</w:t>
      </w:r>
      <w:r>
        <w:tab/>
        <w:t>die Informationsquelle (eigene Beobachtungen, Beobachtung Dritter, Hinweise von Kindern und Jugendlichen);</w:t>
      </w:r>
    </w:p>
    <w:p w14:paraId="600D2414" w14:textId="64E8FEB4" w:rsidR="00F32A2C" w:rsidRDefault="00F32A2C" w:rsidP="00DC42A0">
      <w:pPr>
        <w:pStyle w:val="Grundtext"/>
        <w:ind w:left="284" w:hanging="284"/>
      </w:pPr>
      <w:r>
        <w:rPr>
          <w:b/>
          <w:bCs/>
          <w:color w:val="0095BE"/>
        </w:rPr>
        <w:t>–</w:t>
      </w:r>
      <w:r>
        <w:tab/>
        <w:t>was Fakten und was Vermutungen und Interpretationen sind (dazu kann auch nachfolgende Begriffsdifferenzierung zu Hilfe genommen werden).</w:t>
      </w:r>
    </w:p>
    <w:p w14:paraId="59D313EB" w14:textId="77777777" w:rsidR="006B65CC" w:rsidRDefault="006B65CC" w:rsidP="00B62A17">
      <w:pPr>
        <w:pStyle w:val="Grundtext"/>
        <w:rPr>
          <w:lang w:val="de-DE"/>
        </w:rPr>
        <w:sectPr w:rsidR="006B65CC" w:rsidSect="004D17F2">
          <w:footerReference w:type="default" r:id="rId58"/>
          <w:pgSz w:w="11906" w:h="16838" w:code="9"/>
          <w:pgMar w:top="1361" w:right="851" w:bottom="1134" w:left="1191" w:header="567" w:footer="323" w:gutter="0"/>
          <w:cols w:space="708"/>
          <w:docGrid w:linePitch="360"/>
        </w:sectPr>
      </w:pPr>
    </w:p>
    <w:p w14:paraId="036CA700" w14:textId="02B15D86" w:rsidR="00317149" w:rsidRDefault="00317149" w:rsidP="00A140F3">
      <w:pPr>
        <w:pStyle w:val="Fussnote"/>
      </w:pPr>
      <w:r>
        <w:rPr>
          <w:noProof/>
          <w:lang w:eastAsia="de-CH"/>
        </w:rPr>
        <w:lastRenderedPageBreak/>
        <w:drawing>
          <wp:anchor distT="0" distB="0" distL="114300" distR="114300" simplePos="0" relativeHeight="251682816" behindDoc="0" locked="0" layoutInCell="1" allowOverlap="1" wp14:anchorId="789B3FBD" wp14:editId="302A6C5F">
            <wp:simplePos x="0" y="0"/>
            <wp:positionH relativeFrom="margin">
              <wp:align>right</wp:align>
            </wp:positionH>
            <wp:positionV relativeFrom="paragraph">
              <wp:posOffset>0</wp:posOffset>
            </wp:positionV>
            <wp:extent cx="6263640" cy="2213610"/>
            <wp:effectExtent l="0" t="0" r="381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263640" cy="2213610"/>
                    </a:xfrm>
                    <a:prstGeom prst="rect">
                      <a:avLst/>
                    </a:prstGeom>
                  </pic:spPr>
                </pic:pic>
              </a:graphicData>
            </a:graphic>
            <wp14:sizeRelH relativeFrom="margin">
              <wp14:pctWidth>0</wp14:pctWidth>
            </wp14:sizeRelH>
            <wp14:sizeRelV relativeFrom="margin">
              <wp14:pctHeight>0</wp14:pctHeight>
            </wp14:sizeRelV>
          </wp:anchor>
        </w:drawing>
      </w:r>
      <w:r>
        <w:rPr>
          <w:b/>
        </w:rPr>
        <w:t>Abbildung 2:</w:t>
      </w:r>
      <w:r>
        <w:t xml:space="preserve"> Darstellung in Anlehnung an Limita (2016). Vermutung oder Verdacht?</w:t>
      </w:r>
    </w:p>
    <w:p w14:paraId="7A49FAC8" w14:textId="76FF451A" w:rsidR="004C62C4" w:rsidRPr="00A140F3" w:rsidRDefault="004C62C4" w:rsidP="00A140F3">
      <w:pPr>
        <w:pStyle w:val="Grundtext"/>
      </w:pPr>
    </w:p>
    <w:p w14:paraId="3A0AFDD7" w14:textId="77777777" w:rsidR="00A140F3" w:rsidRPr="00A140F3" w:rsidRDefault="00A140F3" w:rsidP="00A140F3">
      <w:pPr>
        <w:pStyle w:val="Grundtext"/>
      </w:pPr>
    </w:p>
    <w:p w14:paraId="1C1FE09B" w14:textId="77777777" w:rsidR="00072327" w:rsidRPr="00072327" w:rsidRDefault="00072327" w:rsidP="00072327">
      <w:pPr>
        <w:pStyle w:val="Grundtext"/>
        <w:rPr>
          <w:lang w:val="de-DE"/>
        </w:rPr>
      </w:pPr>
      <w:r w:rsidRPr="00072327">
        <w:rPr>
          <w:lang w:val="de-DE"/>
        </w:rPr>
        <w:t>Eine genaue Beschreibung von dem was gefühlt, vermutet oder effektiv gesehen wird, hilft bereits eine Einstufung vorzunehmen, wie wahrscheinlich die vorhandenen Informationen mit einer ungünstigen Entwicklung bzw. Kindeswohlgefährdung in Verbindung gebracht werden können (siehe Abbildung 2).</w:t>
      </w:r>
    </w:p>
    <w:p w14:paraId="0DF86743" w14:textId="77777777" w:rsidR="00072327" w:rsidRPr="00072327" w:rsidRDefault="00072327" w:rsidP="00072327">
      <w:pPr>
        <w:pStyle w:val="Grundtext"/>
        <w:rPr>
          <w:lang w:val="de-DE"/>
        </w:rPr>
      </w:pPr>
    </w:p>
    <w:p w14:paraId="7D547437" w14:textId="77777777" w:rsidR="007B732E" w:rsidRPr="007B732E" w:rsidRDefault="00072327" w:rsidP="007B732E">
      <w:pPr>
        <w:pStyle w:val="Untertitelheb1"/>
        <w:rPr>
          <w:b/>
          <w:bCs/>
          <w:sz w:val="26"/>
          <w:szCs w:val="26"/>
          <w:lang w:val="de-DE"/>
        </w:rPr>
      </w:pPr>
      <w:bookmarkStart w:id="3" w:name="Gesamtsituation"/>
      <w:r w:rsidRPr="00072327">
        <w:rPr>
          <w:lang w:val="de-DE"/>
        </w:rPr>
        <w:t>3.2</w:t>
      </w:r>
      <w:bookmarkEnd w:id="3"/>
      <w:r w:rsidRPr="00072327">
        <w:rPr>
          <w:lang w:val="de-DE"/>
        </w:rPr>
        <w:tab/>
      </w:r>
      <w:r w:rsidRPr="00072327">
        <w:rPr>
          <w:b/>
          <w:bCs/>
          <w:sz w:val="26"/>
          <w:szCs w:val="26"/>
          <w:lang w:val="de-DE"/>
        </w:rPr>
        <w:t>Phase 2: Gesamtsituation auslegen</w:t>
      </w:r>
    </w:p>
    <w:p w14:paraId="02D14D78" w14:textId="2BFB6183" w:rsidR="00072327" w:rsidRPr="00072327" w:rsidRDefault="00FB1A11" w:rsidP="007B732E">
      <w:pPr>
        <w:pStyle w:val="Zwischentitelheb"/>
        <w:rPr>
          <w:spacing w:val="8"/>
          <w:lang w:val="de-DE"/>
        </w:rPr>
      </w:pPr>
      <w:r>
        <w:rPr>
          <w:noProof/>
        </w:rPr>
        <w:pict w14:anchorId="6453E264">
          <v:rect id="_x0000_i1035" alt="" style="width:493.2pt;height:.05pt;mso-width-percent:0;mso-height-percent:0;mso-width-percent:0;mso-height-percent:0" o:hralign="center" o:hrstd="t" o:hrnoshade="t" o:hr="t" fillcolor="#0095be" stroked="f"/>
        </w:pict>
      </w:r>
    </w:p>
    <w:p w14:paraId="3295B841" w14:textId="77777777" w:rsidR="00072327" w:rsidRPr="00072327" w:rsidRDefault="00072327" w:rsidP="00072327">
      <w:pPr>
        <w:pStyle w:val="Grundtext"/>
        <w:rPr>
          <w:lang w:val="de-DE"/>
        </w:rPr>
      </w:pPr>
      <w:r w:rsidRPr="00072327">
        <w:rPr>
          <w:lang w:val="de-DE"/>
        </w:rPr>
        <w:t xml:space="preserve">Eine sorgfältige Auslegeordnung zur Lebenslage des Kindes, der oder des Jugendlichen ist vorzunehmen, bevor eine Gefährdung beurteilt und das weitere Vorgehen geplant sowie umgesetzt wird. Dazu gehört eine Auslegeordnung zu </w:t>
      </w:r>
      <w:r w:rsidRPr="00072327">
        <w:rPr>
          <w:lang w:val="de-DE"/>
        </w:rPr>
        <w:br/>
        <w:t xml:space="preserve">Schutz- und Risikofaktoren beim Kind und in seinem unmittelbaren Umfeld. Oft müssen wenige Informationen für eine erste Einschätzung ausreichen. </w:t>
      </w:r>
    </w:p>
    <w:p w14:paraId="34CA7048" w14:textId="77777777" w:rsidR="00072327" w:rsidRPr="00072327" w:rsidRDefault="00072327" w:rsidP="00072327">
      <w:pPr>
        <w:pStyle w:val="Grundtext"/>
        <w:rPr>
          <w:lang w:val="de-DE"/>
        </w:rPr>
      </w:pPr>
    </w:p>
    <w:p w14:paraId="55423C64" w14:textId="77777777" w:rsidR="00072327" w:rsidRPr="00072327" w:rsidRDefault="00072327" w:rsidP="00072327">
      <w:pPr>
        <w:pStyle w:val="Grundtext"/>
        <w:rPr>
          <w:lang w:val="de-DE"/>
        </w:rPr>
      </w:pPr>
      <w:r w:rsidRPr="00072327">
        <w:rPr>
          <w:lang w:val="de-DE"/>
        </w:rPr>
        <w:t>Holen Sie genügend Informationen ein, aber nur so viele, wie für eine Einschätzung der Situation notwendig sind. Von Fachpersonen (z.B. der Schule oder in Kindertagesstätten) ist keine umfassende Kindeswohlabklärung gefordert, wie es der Auftrag der KESB ist. Wahrheitsfindung und Ermittlung sind alleine Aufgaben der Strafverfolgungsbehörde. Wenn Sie Kenntnis von möglicherweise strafrechtlich relevanten Handlungen erlangen, lassen Sie sich beraten.</w:t>
      </w:r>
    </w:p>
    <w:p w14:paraId="6913B80B" w14:textId="77777777" w:rsidR="00072327" w:rsidRPr="00072327" w:rsidRDefault="00072327" w:rsidP="00072327">
      <w:pPr>
        <w:pStyle w:val="Grundtext"/>
        <w:rPr>
          <w:lang w:val="de-DE"/>
        </w:rPr>
      </w:pPr>
    </w:p>
    <w:p w14:paraId="34887788" w14:textId="77777777" w:rsidR="00072327" w:rsidRPr="00072327" w:rsidRDefault="00072327" w:rsidP="00072327">
      <w:pPr>
        <w:pStyle w:val="Grundtext"/>
        <w:rPr>
          <w:lang w:val="de-DE"/>
        </w:rPr>
      </w:pPr>
      <w:r w:rsidRPr="00072327">
        <w:rPr>
          <w:lang w:val="de-DE"/>
        </w:rPr>
        <w:t>Ein Risikofaktor ist ein Merkmal, das mit einer statistisch erhöhten Wahrscheinlichkeit verbunden ist, dass es in Zukunft zu einer ungünstigen Entwicklung und Kindeswohlgefährdung kommen wird.</w:t>
      </w:r>
    </w:p>
    <w:p w14:paraId="725E67B5" w14:textId="77777777" w:rsidR="00072327" w:rsidRPr="00072327" w:rsidRDefault="00072327" w:rsidP="00072327">
      <w:pPr>
        <w:pStyle w:val="Grundtext"/>
        <w:rPr>
          <w:lang w:val="de-DE"/>
        </w:rPr>
      </w:pPr>
    </w:p>
    <w:p w14:paraId="2ABD79A6" w14:textId="4DC07009" w:rsidR="00072327" w:rsidRPr="00072327" w:rsidRDefault="00072327" w:rsidP="00072327">
      <w:pPr>
        <w:pStyle w:val="Grundtext"/>
        <w:rPr>
          <w:lang w:val="de-DE"/>
        </w:rPr>
      </w:pPr>
      <w:r w:rsidRPr="00072327">
        <w:rPr>
          <w:lang w:val="de-DE"/>
        </w:rPr>
        <w:t>Schutzfaktoren sind mit einer erhöhte</w:t>
      </w:r>
      <w:r w:rsidR="007B732E">
        <w:rPr>
          <w:lang w:val="de-DE"/>
        </w:rPr>
        <w:t>n</w:t>
      </w:r>
      <w:r w:rsidRPr="00072327">
        <w:rPr>
          <w:lang w:val="de-DE"/>
        </w:rPr>
        <w:t xml:space="preserve"> Wahrscheinlichkeit belegt, eine gesunde Entwicklung zu begünstigen. Bei erheblicher Kindeswohlgefährdung genügen Schutzfaktoren in der Regel nicht, um diese abzuwenden, aber Schutzfaktoren sind auch von Bedeutung bei der Ausgestaltung von Unterstützungsprozessen.</w:t>
      </w:r>
    </w:p>
    <w:p w14:paraId="41F0A88D" w14:textId="77777777" w:rsidR="00072327" w:rsidRPr="00072327" w:rsidRDefault="00072327" w:rsidP="00072327">
      <w:pPr>
        <w:pStyle w:val="Grundtext"/>
        <w:rPr>
          <w:lang w:val="de-DE"/>
        </w:rPr>
      </w:pPr>
    </w:p>
    <w:p w14:paraId="487EFB7E" w14:textId="7EF00E9E" w:rsidR="00072327" w:rsidRPr="00CB2EDF" w:rsidRDefault="00B26651" w:rsidP="00B26651">
      <w:pPr>
        <w:pStyle w:val="Dokumente"/>
        <w:rPr>
          <w:color w:val="000000" w:themeColor="text1"/>
        </w:rPr>
      </w:pPr>
      <w:r w:rsidRPr="00CB2EDF">
        <w:rPr>
          <w:color w:val="000000" w:themeColor="text1"/>
          <w:lang w:val="de-CH" w:eastAsia="de-CH"/>
        </w:rPr>
        <w:drawing>
          <wp:anchor distT="0" distB="0" distL="114300" distR="114300" simplePos="0" relativeHeight="251684864" behindDoc="0" locked="0" layoutInCell="1" allowOverlap="1" wp14:anchorId="234A559B" wp14:editId="5A6DBAE9">
            <wp:simplePos x="0" y="0"/>
            <wp:positionH relativeFrom="page">
              <wp:posOffset>753466</wp:posOffset>
            </wp:positionH>
            <wp:positionV relativeFrom="paragraph">
              <wp:posOffset>15138</wp:posOffset>
            </wp:positionV>
            <wp:extent cx="133200" cy="172800"/>
            <wp:effectExtent l="0" t="0" r="0" b="5080"/>
            <wp:wrapSquare wrapText="bothSides"/>
            <wp:docPr id="16" name="Grafik 16">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a:hlinkClick r:id="rId55"/>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60" w:history="1">
        <w:r w:rsidR="00072327" w:rsidRPr="00CB2EDF">
          <w:rPr>
            <w:rStyle w:val="Hyperlink"/>
            <w:color w:val="000000" w:themeColor="text1"/>
            <w:u w:val="none"/>
          </w:rPr>
          <w:t>Eine knappe allgemeine Übersicht sowie weitere Erläuterungen zu Schutz- und Risikofaktoren finden sich im Leitfaden Kindesschutz.</w:t>
        </w:r>
      </w:hyperlink>
    </w:p>
    <w:p w14:paraId="108B30DD" w14:textId="720DBF0C" w:rsidR="00D61280" w:rsidRPr="00CB2EDF" w:rsidRDefault="00B26651" w:rsidP="003C6EE6">
      <w:pPr>
        <w:pStyle w:val="Dokumente"/>
        <w:rPr>
          <w:rStyle w:val="Hyperlink"/>
          <w:color w:val="000000" w:themeColor="text1"/>
          <w:u w:val="none"/>
        </w:rPr>
        <w:sectPr w:rsidR="00D61280" w:rsidRPr="00CB2EDF" w:rsidSect="004D17F2">
          <w:pgSz w:w="11906" w:h="16838" w:code="9"/>
          <w:pgMar w:top="1361" w:right="851" w:bottom="1134" w:left="1191" w:header="567" w:footer="323" w:gutter="0"/>
          <w:cols w:space="708"/>
          <w:docGrid w:linePitch="360"/>
        </w:sectPr>
      </w:pPr>
      <w:r w:rsidRPr="00CB2EDF">
        <w:rPr>
          <w:color w:val="000000" w:themeColor="text1"/>
          <w:lang w:val="de-CH" w:eastAsia="de-CH"/>
        </w:rPr>
        <w:drawing>
          <wp:anchor distT="0" distB="0" distL="114300" distR="114300" simplePos="0" relativeHeight="251686912" behindDoc="0" locked="0" layoutInCell="1" allowOverlap="1" wp14:anchorId="4B4C31F5" wp14:editId="24B774FD">
            <wp:simplePos x="0" y="0"/>
            <wp:positionH relativeFrom="page">
              <wp:posOffset>753466</wp:posOffset>
            </wp:positionH>
            <wp:positionV relativeFrom="paragraph">
              <wp:posOffset>15138</wp:posOffset>
            </wp:positionV>
            <wp:extent cx="133200" cy="172800"/>
            <wp:effectExtent l="0" t="0" r="0" b="5080"/>
            <wp:wrapSquare wrapText="bothSides"/>
            <wp:docPr id="17" name="Grafik 1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a:hlinkClick r:id="rId14"/>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r w:rsidR="00CB2EDF" w:rsidRPr="00CB2EDF">
        <w:rPr>
          <w:color w:val="000000" w:themeColor="text1"/>
        </w:rPr>
        <w:fldChar w:fldCharType="begin"/>
      </w:r>
      <w:r w:rsidR="00CB2EDF" w:rsidRPr="00CB2EDF">
        <w:rPr>
          <w:color w:val="000000" w:themeColor="text1"/>
        </w:rPr>
        <w:instrText xml:space="preserve"> HYPERLINK "https://www.sg.ch/gesundheit-soziales/heb_hinschauen_einschaetzen_begleiten/_jcr_content/Par/sgch_accordion_list/AccordionListPar/sgch_accordion/AccordionPar/sgch_downloadlist/DownloadListPar/sgch_download.ocFile/heb-interaktives-gesamtdokument.pdf" </w:instrText>
      </w:r>
      <w:r w:rsidR="00CB2EDF" w:rsidRPr="00CB2EDF">
        <w:rPr>
          <w:color w:val="000000" w:themeColor="text1"/>
        </w:rPr>
        <w:fldChar w:fldCharType="separate"/>
      </w:r>
      <w:r w:rsidR="00072327" w:rsidRPr="00CB2EDF">
        <w:rPr>
          <w:rStyle w:val="Hyperlink"/>
          <w:color w:val="000000" w:themeColor="text1"/>
          <w:u w:val="none"/>
        </w:rPr>
        <w:t>Betreffend Säuglinge und Kleinkinder konsultieren Sie die Übersicht «Schutz- und Risikofaktoren in der frühen Kindheit» (Übersichten zur Kindheit und zum Jugendalter sind in Arbeit).</w:t>
      </w:r>
    </w:p>
    <w:bookmarkStart w:id="4" w:name="Risikoeinschätzen"/>
    <w:p w14:paraId="41E38DB6" w14:textId="531412C6" w:rsidR="007B732E" w:rsidRPr="007B732E" w:rsidRDefault="00CB2EDF" w:rsidP="007B732E">
      <w:pPr>
        <w:pStyle w:val="Untertitelheb1"/>
        <w:rPr>
          <w:b/>
          <w:bCs/>
          <w:sz w:val="26"/>
          <w:szCs w:val="26"/>
          <w:lang w:val="de-DE"/>
        </w:rPr>
      </w:pPr>
      <w:r w:rsidRPr="00CB2EDF">
        <w:rPr>
          <w:b/>
          <w:bCs/>
          <w:noProof/>
          <w:color w:val="000000" w:themeColor="text1"/>
          <w:spacing w:val="2"/>
          <w:sz w:val="18"/>
          <w:szCs w:val="18"/>
          <w:lang w:val="de-DE"/>
          <w14:textOutline w14:w="0" w14:cap="rnd" w14:cmpd="sng" w14:algn="ctr">
            <w14:noFill/>
            <w14:prstDash w14:val="solid"/>
            <w14:bevel/>
          </w14:textOutline>
        </w:rPr>
        <w:lastRenderedPageBreak/>
        <w:fldChar w:fldCharType="end"/>
      </w:r>
      <w:r w:rsidR="00D61280" w:rsidRPr="00D61280">
        <w:rPr>
          <w:lang w:val="de-DE"/>
        </w:rPr>
        <w:t>3.3</w:t>
      </w:r>
      <w:bookmarkEnd w:id="4"/>
      <w:r w:rsidR="00D61280" w:rsidRPr="00D61280">
        <w:rPr>
          <w:lang w:val="de-DE"/>
        </w:rPr>
        <w:tab/>
      </w:r>
      <w:r w:rsidR="00D61280" w:rsidRPr="00D61280">
        <w:rPr>
          <w:b/>
          <w:bCs/>
          <w:sz w:val="26"/>
          <w:szCs w:val="26"/>
          <w:lang w:val="de-DE"/>
        </w:rPr>
        <w:t>Phase 3: Risiko einschätzen</w:t>
      </w:r>
    </w:p>
    <w:p w14:paraId="4D072C46" w14:textId="51C058F5" w:rsidR="00D61280" w:rsidRPr="00072327" w:rsidRDefault="00FB1A11" w:rsidP="007B732E">
      <w:pPr>
        <w:pStyle w:val="Zwischentitelheb"/>
        <w:rPr>
          <w:spacing w:val="8"/>
          <w:lang w:val="de-DE"/>
        </w:rPr>
      </w:pPr>
      <w:r>
        <w:rPr>
          <w:noProof/>
        </w:rPr>
        <w:pict w14:anchorId="3D8FB45D">
          <v:rect id="_x0000_i1036" alt="" style="width:453.6pt;height:.05pt;mso-width-percent:0;mso-height-percent:0;mso-width-percent:0;mso-height-percent:0" o:hralign="center" o:hrstd="t" o:hrnoshade="t" o:hr="t" fillcolor="#0095be" stroked="f"/>
        </w:pict>
      </w:r>
    </w:p>
    <w:p w14:paraId="5DFDBD1A" w14:textId="1DDB1782" w:rsidR="00D61280" w:rsidRPr="00D61280" w:rsidRDefault="00D61280" w:rsidP="00D61280">
      <w:pPr>
        <w:tabs>
          <w:tab w:val="left" w:pos="238"/>
          <w:tab w:val="left" w:pos="737"/>
        </w:tabs>
        <w:autoSpaceDE w:val="0"/>
        <w:autoSpaceDN w:val="0"/>
        <w:adjustRightInd w:val="0"/>
        <w:spacing w:after="0" w:line="270" w:lineRule="atLeast"/>
        <w:jc w:val="both"/>
        <w:textAlignment w:val="center"/>
        <w:rPr>
          <w:rFonts w:ascii="Arial" w:hAnsi="Arial" w:cs="Arial"/>
          <w:color w:val="000000"/>
          <w:spacing w:val="2"/>
          <w:sz w:val="18"/>
          <w:szCs w:val="18"/>
          <w:lang w:val="de-DE"/>
        </w:rPr>
      </w:pPr>
      <w:r w:rsidRPr="00D61280">
        <w:rPr>
          <w:rFonts w:ascii="Arial" w:hAnsi="Arial" w:cs="Arial"/>
          <w:color w:val="000000"/>
          <w:spacing w:val="2"/>
          <w:sz w:val="18"/>
          <w:szCs w:val="18"/>
          <w:lang w:val="de-DE"/>
        </w:rPr>
        <w:t>Auf Basis der Auslegeordnung zur Gesamtsituation kann die Situation bewertet bzw. das Risiko für eine ungünstige Entwicklung und Kindeswohlgefährdung eingeschätzt werden. In der Risikoeinschätzung sind Sie als Fachperson gefordert, die vorhandenen Informationen in eine Waagschale zu legen. Oft müssen Sie gewissermassen künstlich eine Grenze ziehen auf einem Kontinuum von mehr oder weniger schädigendem bzw. die gesunde Entwicklung des Kindes, der Jugendlichen bzw. des Jugendlichen förderndem Verhalten von Eltern und Bezugspersonen. Dies hat immer unter Berücksichtigung der Einzigartigkeit jeder Situation sowie von vorhandenen Ressourcen und Belastungen zu erfolgen. Da dies in der Regel für alle Fachpersonen anspruchsvoll ist, berücksichtigen Sie in Ihrer Einschätzung auch, wie sicher Sie sich dabei fühlen. Das «Bauchgefühl» und die Beurteilung der Zuverlässigkeit der vorhandenen Informationen spielen dabei mit hinein.</w:t>
      </w:r>
    </w:p>
    <w:p w14:paraId="6A4C6E6D" w14:textId="77777777" w:rsidR="00D61280" w:rsidRPr="00D61280" w:rsidRDefault="00D61280" w:rsidP="00D61280">
      <w:pPr>
        <w:tabs>
          <w:tab w:val="left" w:pos="238"/>
          <w:tab w:val="left" w:pos="737"/>
        </w:tabs>
        <w:autoSpaceDE w:val="0"/>
        <w:autoSpaceDN w:val="0"/>
        <w:adjustRightInd w:val="0"/>
        <w:spacing w:after="0" w:line="270" w:lineRule="atLeast"/>
        <w:textAlignment w:val="center"/>
        <w:rPr>
          <w:rFonts w:ascii="Arial" w:hAnsi="Arial" w:cs="Arial"/>
          <w:color w:val="000000"/>
          <w:spacing w:val="2"/>
          <w:sz w:val="18"/>
          <w:szCs w:val="18"/>
          <w:lang w:val="de-DE"/>
        </w:rPr>
      </w:pPr>
    </w:p>
    <w:p w14:paraId="5D88F1C1" w14:textId="77777777" w:rsidR="007B732E" w:rsidRPr="007B732E" w:rsidRDefault="00D61280" w:rsidP="007B732E">
      <w:pPr>
        <w:pStyle w:val="Untertitelheb1"/>
        <w:rPr>
          <w:b/>
          <w:bCs/>
          <w:sz w:val="26"/>
          <w:szCs w:val="26"/>
          <w:lang w:val="de-DE"/>
        </w:rPr>
      </w:pPr>
      <w:bookmarkStart w:id="5" w:name="Vorgehenplanen"/>
      <w:r w:rsidRPr="00D61280">
        <w:rPr>
          <w:lang w:val="de-DE"/>
        </w:rPr>
        <w:t>3.4</w:t>
      </w:r>
      <w:bookmarkEnd w:id="5"/>
      <w:r w:rsidRPr="00D61280">
        <w:rPr>
          <w:lang w:val="de-DE"/>
        </w:rPr>
        <w:tab/>
      </w:r>
      <w:r w:rsidRPr="003358B1">
        <w:rPr>
          <w:b/>
          <w:bCs/>
          <w:sz w:val="26"/>
          <w:szCs w:val="26"/>
          <w:lang w:val="de-DE"/>
        </w:rPr>
        <w:t>Phase 4: Vorgehen planen</w:t>
      </w:r>
    </w:p>
    <w:p w14:paraId="49F64486" w14:textId="69AF54E6" w:rsidR="003358B1" w:rsidRPr="00072327" w:rsidRDefault="00FB1A11" w:rsidP="007B732E">
      <w:pPr>
        <w:pStyle w:val="Zwischentitelheb"/>
        <w:rPr>
          <w:spacing w:val="8"/>
          <w:lang w:val="de-DE"/>
        </w:rPr>
      </w:pPr>
      <w:r>
        <w:rPr>
          <w:noProof/>
        </w:rPr>
        <w:pict w14:anchorId="2AE90F22">
          <v:rect id="_x0000_i1037" alt="" style="width:453.6pt;height:.05pt;mso-width-percent:0;mso-height-percent:0;mso-width-percent:0;mso-height-percent:0" o:hralign="center" o:hrstd="t" o:hrnoshade="t" o:hr="t" fillcolor="#0095be" stroked="f"/>
        </w:pict>
      </w:r>
    </w:p>
    <w:p w14:paraId="4BCFCD8D" w14:textId="77777777" w:rsidR="00D61280" w:rsidRPr="00D61280" w:rsidRDefault="00D61280" w:rsidP="003358B1">
      <w:pPr>
        <w:pStyle w:val="Grundtext"/>
        <w:rPr>
          <w:lang w:val="de-DE"/>
        </w:rPr>
      </w:pPr>
      <w:r w:rsidRPr="00D61280">
        <w:rPr>
          <w:lang w:val="de-DE"/>
        </w:rPr>
        <w:t>Die Risikoeinschätzung zum Kindeswohl bildet die Grundlage für Überlegungen dazu, wie die Gefährdung gelindert oder behoben werden bzw. wie die Situation verbessert werden kann.</w:t>
      </w:r>
    </w:p>
    <w:p w14:paraId="7E0D8AE9" w14:textId="77777777" w:rsidR="00D61280" w:rsidRPr="00D61280" w:rsidRDefault="00D61280" w:rsidP="00D61280">
      <w:pPr>
        <w:tabs>
          <w:tab w:val="left" w:pos="198"/>
          <w:tab w:val="left" w:pos="737"/>
        </w:tabs>
        <w:autoSpaceDE w:val="0"/>
        <w:autoSpaceDN w:val="0"/>
        <w:adjustRightInd w:val="0"/>
        <w:spacing w:after="0" w:line="270" w:lineRule="atLeast"/>
        <w:jc w:val="both"/>
        <w:textAlignment w:val="center"/>
        <w:rPr>
          <w:rFonts w:ascii="Arial" w:hAnsi="Arial" w:cs="Arial"/>
          <w:color w:val="000000"/>
          <w:spacing w:val="2"/>
          <w:sz w:val="18"/>
          <w:szCs w:val="18"/>
          <w:lang w:val="de-DE"/>
        </w:rPr>
      </w:pPr>
    </w:p>
    <w:p w14:paraId="6897140A" w14:textId="77777777" w:rsidR="00D61280" w:rsidRPr="00D61280" w:rsidRDefault="00D61280" w:rsidP="003358B1">
      <w:pPr>
        <w:pStyle w:val="Zwischentitelheb"/>
        <w:rPr>
          <w:lang w:val="de-DE"/>
        </w:rPr>
      </w:pPr>
      <w:r w:rsidRPr="00D61280">
        <w:rPr>
          <w:lang w:val="de-DE"/>
        </w:rPr>
        <w:t>Veränderungsziele formulieren</w:t>
      </w:r>
    </w:p>
    <w:p w14:paraId="06E8A62B" w14:textId="1C313C55" w:rsidR="00D61280" w:rsidRPr="00D61280" w:rsidRDefault="00D61280" w:rsidP="003358B1">
      <w:pPr>
        <w:pStyle w:val="Grundtext"/>
        <w:rPr>
          <w:lang w:val="de-DE"/>
        </w:rPr>
      </w:pPr>
      <w:r w:rsidRPr="00D61280">
        <w:rPr>
          <w:lang w:val="de-DE"/>
        </w:rPr>
        <w:t>Das weitere Vorgehen sollte zielgerichtet erfolgen. Die Eltern haben das Recht, dass ihnen wertschätzend erklärt wird, was konkret sich verändern muss. Stellen Sie sich folgende Fragen und formulieren Sie realisier- und überprüfbare Veränderungsziele:</w:t>
      </w:r>
    </w:p>
    <w:p w14:paraId="263B6DA1" w14:textId="27E44007"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Was muss unternommen werden, damit sich die Situation eines Kindes, einer Jugendlichen bzw. eines Jugendlichen nicht weiter verschlechtert und wenigstens stabil bleibt?</w:t>
      </w:r>
    </w:p>
    <w:p w14:paraId="50E98132" w14:textId="1158704C"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Was muss sich verändern, damit sich die Situation in Richtung Grün bewegt? Welche Veränderung würde dem Kindeswohl am ehesten entsprechen?</w:t>
      </w:r>
    </w:p>
    <w:p w14:paraId="290E2E7C" w14:textId="7A791A64"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Wie können die Betroffenen und wie die Fachpersonen zu einer Veränderung beitragen? Welche Form der Unterstützung bedarf es?</w:t>
      </w:r>
    </w:p>
    <w:p w14:paraId="201A244A" w14:textId="02B02242"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Was sind die Ziele? Was sind die Minimalziele? Wie kann die Zielerreichung überprüft werden?</w:t>
      </w:r>
    </w:p>
    <w:p w14:paraId="25EEEB2C" w14:textId="3A1EF4AD"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Wer muss bei der Lösung mitwirken? Wer trägt nicht zu einer Lösung bei?</w:t>
      </w:r>
    </w:p>
    <w:p w14:paraId="59C0CAFA" w14:textId="77777777" w:rsidR="00D61280" w:rsidRPr="00D61280" w:rsidRDefault="00D61280" w:rsidP="00D61280">
      <w:pPr>
        <w:tabs>
          <w:tab w:val="left" w:pos="198"/>
          <w:tab w:val="left" w:pos="737"/>
        </w:tabs>
        <w:autoSpaceDE w:val="0"/>
        <w:autoSpaceDN w:val="0"/>
        <w:adjustRightInd w:val="0"/>
        <w:spacing w:after="0" w:line="270" w:lineRule="atLeast"/>
        <w:jc w:val="both"/>
        <w:textAlignment w:val="center"/>
        <w:rPr>
          <w:rFonts w:ascii="Arial" w:hAnsi="Arial" w:cs="Arial"/>
          <w:color w:val="000000"/>
          <w:spacing w:val="2"/>
          <w:sz w:val="18"/>
          <w:szCs w:val="18"/>
          <w:lang w:val="de-DE"/>
        </w:rPr>
      </w:pPr>
    </w:p>
    <w:p w14:paraId="5437CA69" w14:textId="77777777" w:rsidR="00D61280" w:rsidRPr="00D61280" w:rsidRDefault="00D61280" w:rsidP="003358B1">
      <w:pPr>
        <w:pStyle w:val="Zwischentitelheb"/>
        <w:rPr>
          <w:spacing w:val="2"/>
          <w:sz w:val="18"/>
          <w:lang w:val="de-DE"/>
        </w:rPr>
      </w:pPr>
      <w:r w:rsidRPr="00D61280">
        <w:rPr>
          <w:lang w:val="de-DE"/>
        </w:rPr>
        <w:t>Handlungsoptionen abwägen</w:t>
      </w:r>
    </w:p>
    <w:p w14:paraId="7B5D0611" w14:textId="77777777" w:rsidR="00D61280" w:rsidRPr="00D61280" w:rsidRDefault="00D61280" w:rsidP="003358B1">
      <w:pPr>
        <w:pStyle w:val="Grundtext"/>
        <w:rPr>
          <w:lang w:val="de-DE"/>
        </w:rPr>
      </w:pPr>
      <w:r w:rsidRPr="00D61280">
        <w:rPr>
          <w:lang w:val="de-DE"/>
        </w:rPr>
        <w:t>Auf Grundlage der Einschätzung zum Unterstützungsbedarf und der formulierten Veränderungsziele gilt es, die Handlungsmöglichkeiten abzuwägen und das weitere Vorgehen zu planen. Im Wesentlichen können folgende Handlungsmöglichkeiten unterschieden werden:</w:t>
      </w:r>
    </w:p>
    <w:p w14:paraId="3ABEB7E8" w14:textId="509D5B41"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keine Unterstützung, evtl. Informationen über Hilfsmöglichkeiten</w:t>
      </w:r>
    </w:p>
    <w:p w14:paraId="41A21154" w14:textId="3FC2A541"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niederschwellige Information und Unterstützung</w:t>
      </w:r>
    </w:p>
    <w:p w14:paraId="017F9963" w14:textId="294A83E2"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einvernehmliche, verbindliche Unterstützung</w:t>
      </w:r>
    </w:p>
    <w:p w14:paraId="172C2496" w14:textId="2AB243B4"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verbindliche Übergabe der Fallführung oder Fallzusammenarbeit mit geeigneter Stelle</w:t>
      </w:r>
    </w:p>
    <w:p w14:paraId="13845C1F" w14:textId="13DC18A0"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Sofortmassnahmen</w:t>
      </w:r>
    </w:p>
    <w:p w14:paraId="57CED722" w14:textId="7DA9697E"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Meldung an die KESB</w:t>
      </w:r>
    </w:p>
    <w:p w14:paraId="35200895" w14:textId="67410FE4"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Strafanzeige</w:t>
      </w:r>
    </w:p>
    <w:p w14:paraId="28F61A64" w14:textId="460B8741"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Verlauf weiter beobachten und Situation ggf. mit weiterer fachlicher Unterstützung neu einschätzen</w:t>
      </w:r>
    </w:p>
    <w:p w14:paraId="045F3524" w14:textId="77777777" w:rsidR="00D61280" w:rsidRPr="00D61280" w:rsidRDefault="00D61280" w:rsidP="003358B1">
      <w:pPr>
        <w:pStyle w:val="Grundtext"/>
        <w:rPr>
          <w:lang w:val="de-DE"/>
        </w:rPr>
      </w:pPr>
    </w:p>
    <w:p w14:paraId="53864C24" w14:textId="20AA980D" w:rsidR="00D61280" w:rsidRPr="00D61280" w:rsidRDefault="00D61280" w:rsidP="003358B1">
      <w:pPr>
        <w:pStyle w:val="Grundtext"/>
        <w:rPr>
          <w:lang w:val="de-DE"/>
        </w:rPr>
      </w:pPr>
      <w:r w:rsidRPr="00D61280">
        <w:rPr>
          <w:lang w:val="de-DE"/>
        </w:rPr>
        <w:t>Der Ampelstand, den Ihre Risikoeinschätzung ergeben hat, kann sich nochmals verändern, je nachdem wie weitere zentrale Fragen für eine Einschätzung beantwortet werden. So spielt etwa nebst der Risikoeinschätzung und Beurteilung der Dringlichkeit auch die Bereitschaft sowie Fähigkeit zur Kooperation und Veränderung der Betroffenen sowie Ihre eigenen beruflichen Möglichkeiten eine entscheidende Rolle für das Abwägen und Entscheiden zum weiteren Vorgehen.</w:t>
      </w:r>
    </w:p>
    <w:p w14:paraId="6223E568" w14:textId="77777777" w:rsidR="00D61280" w:rsidRPr="00D61280" w:rsidRDefault="00D61280" w:rsidP="003358B1">
      <w:pPr>
        <w:pStyle w:val="Grundtext"/>
        <w:rPr>
          <w:lang w:val="de-DE"/>
        </w:rPr>
      </w:pPr>
    </w:p>
    <w:p w14:paraId="1624A8F1" w14:textId="1B15943E" w:rsidR="00D61280" w:rsidRPr="00CB2EDF" w:rsidRDefault="0084228C" w:rsidP="0084228C">
      <w:pPr>
        <w:pStyle w:val="Dokumente"/>
        <w:rPr>
          <w:color w:val="000000" w:themeColor="text1"/>
        </w:rPr>
      </w:pPr>
      <w:r w:rsidRPr="00CB2EDF">
        <w:rPr>
          <w:color w:val="000000" w:themeColor="text1"/>
          <w:lang w:val="de-CH" w:eastAsia="de-CH"/>
        </w:rPr>
        <w:drawing>
          <wp:anchor distT="0" distB="0" distL="114300" distR="114300" simplePos="0" relativeHeight="251688960" behindDoc="0" locked="0" layoutInCell="1" allowOverlap="1" wp14:anchorId="463D6D0E" wp14:editId="25E4CAB1">
            <wp:simplePos x="0" y="0"/>
            <wp:positionH relativeFrom="page">
              <wp:posOffset>753466</wp:posOffset>
            </wp:positionH>
            <wp:positionV relativeFrom="paragraph">
              <wp:posOffset>15138</wp:posOffset>
            </wp:positionV>
            <wp:extent cx="133200" cy="172800"/>
            <wp:effectExtent l="0" t="0" r="0" b="5080"/>
            <wp:wrapSquare wrapText="bothSides"/>
            <wp:docPr id="18" name="Grafik 18">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a:hlinkClick r:id="rId55"/>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61" w:history="1">
        <w:r w:rsidR="00D61280" w:rsidRPr="00CB2EDF">
          <w:rPr>
            <w:rStyle w:val="Hyperlink"/>
            <w:color w:val="000000" w:themeColor="text1"/>
            <w:u w:val="none"/>
          </w:rPr>
          <w:t>Im Leitfaden Kindesschutz finden sich weitere Erläuterungen zu den Handlungsmöglichkeiten entlang des Entscheidungsbaums mit Indikatoren für z.B. einvernehmliche Unterstützung oder eine Meldung an die KESB.</w:t>
        </w:r>
      </w:hyperlink>
    </w:p>
    <w:p w14:paraId="3610DA90" w14:textId="77777777" w:rsidR="007B732E" w:rsidRPr="007B732E" w:rsidRDefault="007B732E" w:rsidP="007B732E">
      <w:pPr>
        <w:pStyle w:val="Untertitelheb1"/>
        <w:rPr>
          <w:b/>
          <w:bCs/>
          <w:sz w:val="26"/>
          <w:szCs w:val="26"/>
          <w:lang w:val="de-DE"/>
        </w:rPr>
      </w:pPr>
      <w:bookmarkStart w:id="6" w:name="Handelnundüberprüfen"/>
      <w:r w:rsidRPr="007B732E">
        <w:rPr>
          <w:lang w:val="de-DE"/>
        </w:rPr>
        <w:lastRenderedPageBreak/>
        <w:t>3.5</w:t>
      </w:r>
      <w:bookmarkEnd w:id="6"/>
      <w:r w:rsidRPr="007B732E">
        <w:rPr>
          <w:lang w:val="de-DE"/>
        </w:rPr>
        <w:tab/>
      </w:r>
      <w:r w:rsidRPr="007B732E">
        <w:rPr>
          <w:b/>
          <w:bCs/>
          <w:sz w:val="26"/>
          <w:szCs w:val="26"/>
          <w:lang w:val="de-DE"/>
        </w:rPr>
        <w:t>Phase 5: Handeln und überprüfen</w:t>
      </w:r>
    </w:p>
    <w:p w14:paraId="6D33D760" w14:textId="3F9D9044" w:rsidR="007B732E" w:rsidRPr="007B732E" w:rsidRDefault="00FB1A11" w:rsidP="00501B41">
      <w:pPr>
        <w:pStyle w:val="Grundtext"/>
        <w:rPr>
          <w:lang w:val="de-DE"/>
        </w:rPr>
      </w:pPr>
      <w:r>
        <w:rPr>
          <w:b/>
          <w:noProof/>
        </w:rPr>
        <w:pict w14:anchorId="472D75E6">
          <v:rect id="_x0000_i1038" alt="" style="width:453.6pt;height:.05pt;mso-width-percent:0;mso-height-percent:0;mso-width-percent:0;mso-height-percent:0" o:hralign="center" o:hrstd="t" o:hrnoshade="t" o:hr="t" fillcolor="#0095be" stroked="f"/>
        </w:pict>
      </w:r>
      <w:r w:rsidR="007B732E" w:rsidRPr="007B732E">
        <w:rPr>
          <w:lang w:val="de-DE"/>
        </w:rPr>
        <w:t xml:space="preserve">Nun wird ein Handlungsplan erstellt: Wer macht was, mit wem sowie welcher Zielsetzung und wann. </w:t>
      </w:r>
    </w:p>
    <w:p w14:paraId="78DA77A1" w14:textId="77777777" w:rsidR="007B732E" w:rsidRPr="007B732E" w:rsidRDefault="007B732E" w:rsidP="00501B41">
      <w:pPr>
        <w:pStyle w:val="Grundtext"/>
        <w:rPr>
          <w:color w:val="000000"/>
          <w:spacing w:val="2"/>
          <w:lang w:val="de-DE"/>
        </w:rPr>
      </w:pPr>
    </w:p>
    <w:p w14:paraId="702C6222" w14:textId="77777777" w:rsidR="007B732E" w:rsidRPr="007B732E" w:rsidRDefault="007B732E" w:rsidP="00501B41">
      <w:pPr>
        <w:pStyle w:val="Grundtext"/>
        <w:rPr>
          <w:color w:val="000000"/>
          <w:spacing w:val="2"/>
          <w:lang w:val="de-DE"/>
        </w:rPr>
      </w:pPr>
      <w:r w:rsidRPr="007B732E">
        <w:rPr>
          <w:color w:val="000000"/>
          <w:spacing w:val="2"/>
          <w:lang w:val="de-DE"/>
        </w:rPr>
        <w:t>Oft erfolgen verschiedene Unterstützungsprozesse parallel und es sind mehrere Fachpersonen beteiligt. Es ist zu klären, wer welche Schritte wann und wie umsetzt sowie diese überprüft. Zuständigkeiten, Rollen und Zusammenarbeit sind (neu) zu organisieren. Die Ziele der Interventionen müssen allen involvierten Fachpersonen bekannt und die Koordination der einzelnen Schritte muss gewährleistet sein. So können alle Involvierten erkennen, welcher Zustand angestrebt wird und wer dafür welche Verantwortung zu übernehmen hat. Zudem ist eine Frist festzulegen, was bis wann erreicht werden soll und was die Folgen sind, wenn die Veränderungsziele nicht innert dieser Frist erreicht werden. Dokumentieren Sie Ziele und Entscheidungen mit den dazugehörigen Begründungen, Vorgehensweisen sowie Fragen, die noch zu klären sind.</w:t>
      </w:r>
    </w:p>
    <w:p w14:paraId="71BD9BEC" w14:textId="77777777" w:rsidR="007B732E" w:rsidRPr="007B732E" w:rsidRDefault="007B732E" w:rsidP="00501B41">
      <w:pPr>
        <w:pStyle w:val="Grundtext"/>
        <w:rPr>
          <w:color w:val="000000"/>
          <w:spacing w:val="2"/>
          <w:lang w:val="de-DE"/>
        </w:rPr>
      </w:pPr>
    </w:p>
    <w:p w14:paraId="1213AA64" w14:textId="77777777" w:rsidR="007B732E" w:rsidRPr="007B732E" w:rsidRDefault="007B732E" w:rsidP="00501B41">
      <w:pPr>
        <w:pStyle w:val="Grundtext"/>
        <w:rPr>
          <w:color w:val="000000"/>
          <w:spacing w:val="2"/>
          <w:lang w:val="de-DE"/>
        </w:rPr>
      </w:pPr>
      <w:r w:rsidRPr="007B732E">
        <w:rPr>
          <w:color w:val="000000"/>
          <w:spacing w:val="2"/>
          <w:lang w:val="de-DE"/>
        </w:rPr>
        <w:t>Bei einer Meldung oder Anzeige ist zu berücksichtigen, dass damit die Fallführung an die entsprechende Stelle übergeht und unter Umständen eine Zusammenarbeit oder ein Informationsaustausch nicht mehr oder nur sehr beschränkt möglich ist. Somit verändert sich die Rolle der meldenden bzw. anzeigenden Stelle grundlegend und muss neu definiert werden. Die Begleitung der Kinder und Jugendlichen sowie allenfalls der Eltern muss durch die meldende bzw. anzeigende Stelle unbedingt geregelt und sichergestellt werden.</w:t>
      </w:r>
    </w:p>
    <w:p w14:paraId="177C8956" w14:textId="77777777" w:rsidR="007B732E" w:rsidRPr="007B732E" w:rsidRDefault="007B732E" w:rsidP="00501B41">
      <w:pPr>
        <w:pStyle w:val="Grundtext"/>
        <w:rPr>
          <w:color w:val="000000"/>
          <w:spacing w:val="2"/>
          <w:lang w:val="de-DE"/>
        </w:rPr>
      </w:pPr>
    </w:p>
    <w:p w14:paraId="1FAD54E7" w14:textId="77777777" w:rsidR="007B732E" w:rsidRPr="007B732E" w:rsidRDefault="007B732E" w:rsidP="00501B41">
      <w:pPr>
        <w:pStyle w:val="Grundtext"/>
        <w:rPr>
          <w:color w:val="000000"/>
          <w:spacing w:val="2"/>
          <w:lang w:val="de-DE"/>
        </w:rPr>
      </w:pPr>
      <w:r w:rsidRPr="007B732E">
        <w:rPr>
          <w:color w:val="000000"/>
          <w:spacing w:val="2"/>
          <w:lang w:val="de-DE"/>
        </w:rPr>
        <w:t>Fachpersonen, welche die Rolle von Bezugs- und Vertrauenspersonen von Kindern und Jugendlichen haben, kommt in Gefährdungssituationen eine wichtige Rolle zu. Sie sind in der Regel nicht auch noch fallführend. In unsicheren Zeiten ist es wichtig den Kindern und Jugendlichen das Gefühl von Schutz und Sicherheit (sicherer Ort) zu vermitteln und wenn immer möglich eine Beziehungskonstanz zu bieten.</w:t>
      </w:r>
    </w:p>
    <w:p w14:paraId="579EDF48" w14:textId="77777777" w:rsidR="007B732E" w:rsidRPr="007B732E" w:rsidRDefault="007B732E" w:rsidP="00501B41">
      <w:pPr>
        <w:pStyle w:val="Grundtext"/>
        <w:rPr>
          <w:color w:val="000000"/>
          <w:spacing w:val="2"/>
          <w:lang w:val="de-DE"/>
        </w:rPr>
      </w:pPr>
    </w:p>
    <w:p w14:paraId="04E8C44C" w14:textId="7EE1318C" w:rsidR="007B732E" w:rsidRPr="00067EBC" w:rsidRDefault="00A97120" w:rsidP="00A97120">
      <w:pPr>
        <w:pStyle w:val="Dokumente"/>
        <w:rPr>
          <w:color w:val="000000" w:themeColor="text1"/>
        </w:rPr>
      </w:pPr>
      <w:r w:rsidRPr="00C87EFB">
        <w:rPr>
          <w:lang w:val="de-CH" w:eastAsia="de-CH"/>
        </w:rPr>
        <w:drawing>
          <wp:anchor distT="0" distB="0" distL="114300" distR="114300" simplePos="0" relativeHeight="251691008" behindDoc="0" locked="0" layoutInCell="1" allowOverlap="1" wp14:anchorId="04FFFFE3" wp14:editId="2036B628">
            <wp:simplePos x="0" y="0"/>
            <wp:positionH relativeFrom="page">
              <wp:posOffset>753466</wp:posOffset>
            </wp:positionH>
            <wp:positionV relativeFrom="paragraph">
              <wp:posOffset>15138</wp:posOffset>
            </wp:positionV>
            <wp:extent cx="133200" cy="172800"/>
            <wp:effectExtent l="0" t="0" r="0" b="5080"/>
            <wp:wrapSquare wrapText="bothSides"/>
            <wp:docPr id="19" name="Grafik 1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a:hlinkClick r:id="rId2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62" w:history="1">
        <w:r w:rsidRPr="00067EBC">
          <w:rPr>
            <w:rStyle w:val="Hyperlink"/>
            <w:color w:val="000000" w:themeColor="text1"/>
            <w:u w:val="none"/>
          </w:rPr>
          <w:t>W</w:t>
        </w:r>
        <w:r w:rsidR="007B732E" w:rsidRPr="00067EBC">
          <w:rPr>
            <w:rStyle w:val="Hyperlink"/>
            <w:color w:val="000000" w:themeColor="text1"/>
            <w:u w:val="none"/>
          </w:rPr>
          <w:t>eitere Hinweise zur Umsetzung je nach Handlungsoption finden Sie im Leitfaden Kindeschutz.</w:t>
        </w:r>
      </w:hyperlink>
    </w:p>
    <w:p w14:paraId="33AB51BA" w14:textId="65A6679E" w:rsidR="00D61280" w:rsidRDefault="007B732E" w:rsidP="00501B41">
      <w:pPr>
        <w:pStyle w:val="Grundtext"/>
      </w:pPr>
      <w:r w:rsidRPr="00501B41">
        <w:t>Überprüfen Sie schliesslich in dieser Phase die Wirkung und den Grad der Zielerreichung und reflektieren Sie das Vorgehen. Werten Sie mit den wichtigsten Kooperationspartnerinnen und -partnern, wenn möglich auch mit den Eltern, den Prozess, die Zusammenarbeit sowie die Zielerreichung aus und dokumentieren Sie diese in der Akte.</w:t>
      </w:r>
    </w:p>
    <w:p w14:paraId="25389B22" w14:textId="29D2F7A0" w:rsidR="0015100C" w:rsidRDefault="0015100C" w:rsidP="00501B41">
      <w:pPr>
        <w:pStyle w:val="Grundtext"/>
      </w:pPr>
    </w:p>
    <w:p w14:paraId="1D72812E" w14:textId="77777777" w:rsidR="0090296C" w:rsidRDefault="0090296C" w:rsidP="00501B41">
      <w:pPr>
        <w:pStyle w:val="Grundtext"/>
      </w:pPr>
    </w:p>
    <w:p w14:paraId="35CF64D8" w14:textId="77777777" w:rsidR="0090296C" w:rsidRDefault="0090296C" w:rsidP="0090296C">
      <w:pPr>
        <w:pStyle w:val="Grundtext"/>
      </w:pPr>
      <w:r>
        <w:t>St.Gallen, Januar 2022</w:t>
      </w:r>
    </w:p>
    <w:p w14:paraId="4112C13E" w14:textId="705C8E7B" w:rsidR="0015100C" w:rsidRPr="00501B41" w:rsidRDefault="0090296C" w:rsidP="0090296C">
      <w:pPr>
        <w:pStyle w:val="Grundtext"/>
      </w:pPr>
      <w:r>
        <w:t>Amt für Soziales l Amt für Gesundheitsvorsoge</w:t>
      </w:r>
    </w:p>
    <w:sectPr w:rsidR="0015100C" w:rsidRPr="00501B41" w:rsidSect="004D17F2">
      <w:pgSz w:w="11906" w:h="16838" w:code="9"/>
      <w:pgMar w:top="1361" w:right="851" w:bottom="1134" w:left="1191" w:header="567" w:footer="3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5FD75" w14:textId="77777777" w:rsidR="0042466E" w:rsidRDefault="0042466E" w:rsidP="00DA2F04">
      <w:pPr>
        <w:spacing w:after="0" w:line="240" w:lineRule="auto"/>
      </w:pPr>
      <w:r>
        <w:separator/>
      </w:r>
    </w:p>
  </w:endnote>
  <w:endnote w:type="continuationSeparator" w:id="0">
    <w:p w14:paraId="76FA1D76" w14:textId="77777777" w:rsidR="0042466E" w:rsidRDefault="0042466E" w:rsidP="00DA2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avorit Medium">
    <w:altName w:val="Calibri"/>
    <w:panose1 w:val="00000000000000000000"/>
    <w:charset w:val="00"/>
    <w:family w:val="auto"/>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A95E7" w14:textId="39CD2F93" w:rsidR="004E751B" w:rsidRDefault="004E751B" w:rsidP="00F1720B">
    <w:pPr>
      <w:pStyle w:val="Fuzeile"/>
      <w:jc w:val="right"/>
    </w:pPr>
    <w:r>
      <w:rPr>
        <w:noProof/>
        <w:lang w:eastAsia="de-CH"/>
      </w:rPr>
      <w:drawing>
        <wp:anchor distT="0" distB="0" distL="114300" distR="114300" simplePos="0" relativeHeight="251658240" behindDoc="1" locked="0" layoutInCell="1" allowOverlap="1" wp14:anchorId="5744F44B" wp14:editId="5596F193">
          <wp:simplePos x="0" y="0"/>
          <wp:positionH relativeFrom="page">
            <wp:posOffset>6120765</wp:posOffset>
          </wp:positionH>
          <wp:positionV relativeFrom="page">
            <wp:posOffset>9973310</wp:posOffset>
          </wp:positionV>
          <wp:extent cx="666000" cy="518400"/>
          <wp:effectExtent l="0" t="0" r="1270" b="0"/>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666000" cy="518400"/>
                  </a:xfrm>
                  <a:prstGeom prst="rect">
                    <a:avLst/>
                  </a:prstGeom>
                </pic:spPr>
              </pic:pic>
            </a:graphicData>
          </a:graphic>
          <wp14:sizeRelH relativeFrom="margin">
            <wp14:pctWidth>0</wp14:pctWidth>
          </wp14:sizeRelH>
          <wp14:sizeRelV relativeFrom="margin">
            <wp14:pctHeight>0</wp14:pctHeight>
          </wp14:sizeRelV>
        </wp:anchor>
      </w:drawing>
    </w:r>
  </w:p>
  <w:p w14:paraId="5DAC3378" w14:textId="46D96092" w:rsidR="00DA2F04" w:rsidRPr="004E751B" w:rsidRDefault="004E751B" w:rsidP="00F1720B">
    <w:pPr>
      <w:pStyle w:val="Fuzeile"/>
      <w:jc w:val="right"/>
      <w:rPr>
        <w:rFonts w:ascii="Arial" w:hAnsi="Arial" w:cs="Arial"/>
        <w:sz w:val="18"/>
        <w:szCs w:val="18"/>
      </w:rPr>
    </w:pPr>
    <w:r w:rsidRPr="004E751B">
      <w:rPr>
        <w:rFonts w:ascii="Arial" w:hAnsi="Arial" w:cs="Arial"/>
        <w:sz w:val="18"/>
        <w:szCs w:val="18"/>
      </w:rPr>
      <w:fldChar w:fldCharType="begin"/>
    </w:r>
    <w:r w:rsidRPr="004E751B">
      <w:rPr>
        <w:rFonts w:ascii="Arial" w:hAnsi="Arial" w:cs="Arial"/>
        <w:sz w:val="18"/>
        <w:szCs w:val="18"/>
      </w:rPr>
      <w:instrText>PAGE   \* MERGEFORMAT</w:instrText>
    </w:r>
    <w:r w:rsidRPr="004E751B">
      <w:rPr>
        <w:rFonts w:ascii="Arial" w:hAnsi="Arial" w:cs="Arial"/>
        <w:sz w:val="18"/>
        <w:szCs w:val="18"/>
      </w:rPr>
      <w:fldChar w:fldCharType="separate"/>
    </w:r>
    <w:r w:rsidR="00FB1A11" w:rsidRPr="00FB1A11">
      <w:rPr>
        <w:rFonts w:ascii="Arial" w:hAnsi="Arial" w:cs="Arial"/>
        <w:noProof/>
        <w:sz w:val="18"/>
        <w:szCs w:val="18"/>
        <w:lang w:val="de-DE"/>
      </w:rPr>
      <w:t>4</w:t>
    </w:r>
    <w:r w:rsidRPr="004E751B">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CA94C" w14:textId="0254CB5A" w:rsidR="009A14C5" w:rsidRDefault="009A14C5" w:rsidP="009A14C5">
    <w:pPr>
      <w:pStyle w:val="Fuzeile"/>
      <w:jc w:val="right"/>
    </w:pPr>
    <w:r>
      <w:rPr>
        <w:noProof/>
        <w:lang w:eastAsia="de-CH"/>
      </w:rPr>
      <w:drawing>
        <wp:inline distT="0" distB="0" distL="0" distR="0" wp14:anchorId="0A09E236" wp14:editId="3837F308">
          <wp:extent cx="2034000" cy="342000"/>
          <wp:effectExtent l="0" t="0" r="4445" b="127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2034000" cy="342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3D0A3" w14:textId="1F61DFD6" w:rsidR="0061316C" w:rsidRDefault="002E716A" w:rsidP="0061316C">
    <w:pPr>
      <w:pStyle w:val="Fussnote"/>
      <w:rPr>
        <w:bCs w:val="0"/>
      </w:rPr>
    </w:pPr>
    <w:r w:rsidRPr="00B91927">
      <w:rPr>
        <w:b/>
        <w:bCs w:val="0"/>
        <w:noProof/>
        <w:lang w:eastAsia="de-CH"/>
      </w:rPr>
      <w:drawing>
        <wp:anchor distT="0" distB="0" distL="114300" distR="114300" simplePos="0" relativeHeight="251662336" behindDoc="1" locked="0" layoutInCell="1" allowOverlap="1" wp14:anchorId="57F77AEB" wp14:editId="64099C3E">
          <wp:simplePos x="0" y="0"/>
          <wp:positionH relativeFrom="page">
            <wp:posOffset>9432925</wp:posOffset>
          </wp:positionH>
          <wp:positionV relativeFrom="page">
            <wp:posOffset>6804660</wp:posOffset>
          </wp:positionV>
          <wp:extent cx="666000" cy="518400"/>
          <wp:effectExtent l="0" t="0" r="1270" b="0"/>
          <wp:wrapNone/>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666000" cy="518400"/>
                  </a:xfrm>
                  <a:prstGeom prst="rect">
                    <a:avLst/>
                  </a:prstGeom>
                </pic:spPr>
              </pic:pic>
            </a:graphicData>
          </a:graphic>
          <wp14:sizeRelH relativeFrom="margin">
            <wp14:pctWidth>0</wp14:pctWidth>
          </wp14:sizeRelH>
          <wp14:sizeRelV relativeFrom="margin">
            <wp14:pctHeight>0</wp14:pctHeight>
          </wp14:sizeRelV>
        </wp:anchor>
      </w:drawing>
    </w:r>
  </w:p>
  <w:p w14:paraId="73A63B98" w14:textId="3CB8338C" w:rsidR="004D4156" w:rsidRPr="004E751B" w:rsidRDefault="004D4156" w:rsidP="00B91927">
    <w:pPr>
      <w:pStyle w:val="Fussnote"/>
    </w:pPr>
    <w:r>
      <w:rPr>
        <w:noProof/>
        <w:lang w:eastAsia="de-CH"/>
      </w:rPr>
      <w:drawing>
        <wp:anchor distT="0" distB="0" distL="114300" distR="114300" simplePos="0" relativeHeight="251660288" behindDoc="1" locked="0" layoutInCell="1" allowOverlap="1" wp14:anchorId="4B493B12" wp14:editId="536BEDE4">
          <wp:simplePos x="0" y="0"/>
          <wp:positionH relativeFrom="page">
            <wp:posOffset>6120765</wp:posOffset>
          </wp:positionH>
          <wp:positionV relativeFrom="page">
            <wp:posOffset>9973310</wp:posOffset>
          </wp:positionV>
          <wp:extent cx="666000" cy="518400"/>
          <wp:effectExtent l="0" t="0" r="1270" b="0"/>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666000" cy="518400"/>
                  </a:xfrm>
                  <a:prstGeom prst="rect">
                    <a:avLst/>
                  </a:prstGeom>
                </pic:spPr>
              </pic:pic>
            </a:graphicData>
          </a:graphic>
          <wp14:sizeRelH relativeFrom="margin">
            <wp14:pctWidth>0</wp14:pctWidth>
          </wp14:sizeRelH>
          <wp14:sizeRelV relativeFrom="margin">
            <wp14:pctHeight>0</wp14:pctHeight>
          </wp14:sizeRelV>
        </wp:anchor>
      </w:drawing>
    </w:r>
    <w:r w:rsidR="008C5E37">
      <w:ptab w:relativeTo="margin" w:alignment="right" w:leader="none"/>
    </w:r>
    <w:r w:rsidRPr="004E751B">
      <w:fldChar w:fldCharType="begin"/>
    </w:r>
    <w:r w:rsidRPr="004E751B">
      <w:instrText>PAGE   \* MERGEFORMAT</w:instrText>
    </w:r>
    <w:r w:rsidRPr="004E751B">
      <w:fldChar w:fldCharType="separate"/>
    </w:r>
    <w:r w:rsidR="00FB1A11" w:rsidRPr="00FB1A11">
      <w:rPr>
        <w:noProof/>
        <w:lang w:val="de-DE"/>
      </w:rPr>
      <w:t>5</w:t>
    </w:r>
    <w:r w:rsidRPr="004E751B">
      <w:fldChar w:fldCharType="end"/>
    </w:r>
    <w:r w:rsidR="00F9513B">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190D5" w14:textId="794ECD40" w:rsidR="00076DAF" w:rsidRPr="001C1773" w:rsidRDefault="00AB52D9" w:rsidP="00EA5DFF">
    <w:pPr>
      <w:pStyle w:val="Grundtext"/>
      <w:ind w:left="142" w:hanging="142"/>
      <w:rPr>
        <w:sz w:val="14"/>
        <w:szCs w:val="14"/>
      </w:rPr>
    </w:pPr>
    <w:r>
      <w:rPr>
        <w:noProof/>
        <w:sz w:val="14"/>
        <w:szCs w:val="14"/>
        <w:lang w:eastAsia="de-CH"/>
      </w:rPr>
      <mc:AlternateContent>
        <mc:Choice Requires="wps">
          <w:drawing>
            <wp:anchor distT="0" distB="0" distL="114300" distR="114300" simplePos="0" relativeHeight="251674624" behindDoc="0" locked="0" layoutInCell="1" allowOverlap="1" wp14:anchorId="301C9CEE" wp14:editId="54BD1EC4">
              <wp:simplePos x="0" y="0"/>
              <wp:positionH relativeFrom="column">
                <wp:posOffset>0</wp:posOffset>
              </wp:positionH>
              <wp:positionV relativeFrom="paragraph">
                <wp:posOffset>0</wp:posOffset>
              </wp:positionV>
              <wp:extent cx="378000" cy="0"/>
              <wp:effectExtent l="0" t="0" r="0" b="0"/>
              <wp:wrapNone/>
              <wp:docPr id="57" name="Gerader Verbinder 57"/>
              <wp:cNvGraphicFramePr/>
              <a:graphic xmlns:a="http://schemas.openxmlformats.org/drawingml/2006/main">
                <a:graphicData uri="http://schemas.microsoft.com/office/word/2010/wordprocessingShape">
                  <wps:wsp>
                    <wps:cNvCnPr/>
                    <wps:spPr>
                      <a:xfrm>
                        <a:off x="0" y="0"/>
                        <a:ext cx="378000" cy="0"/>
                      </a:xfrm>
                      <a:prstGeom prst="line">
                        <a:avLst/>
                      </a:prstGeom>
                      <a:ln>
                        <a:solidFill>
                          <a:srgbClr val="0095B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DD83F5" id="Gerader Verbinder 57"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" strokecolor="#0095be" strokeweight=".5pt">
              <v:stroke joinstyle="miter"/>
            </v:line>
          </w:pict>
        </mc:Fallback>
      </mc:AlternateContent>
    </w:r>
    <w:r w:rsidR="00076DAF" w:rsidRPr="001C1773">
      <w:rPr>
        <w:sz w:val="14"/>
        <w:szCs w:val="14"/>
        <w:vertAlign w:val="superscript"/>
      </w:rPr>
      <w:t>1</w:t>
    </w:r>
    <w:r w:rsidR="00EA5DFF">
      <w:rPr>
        <w:sz w:val="14"/>
        <w:szCs w:val="14"/>
      </w:rPr>
      <w:tab/>
    </w:r>
    <w:r w:rsidR="00076DAF" w:rsidRPr="001C1773">
      <w:rPr>
        <w:sz w:val="14"/>
        <w:szCs w:val="14"/>
      </w:rPr>
      <w:t>Nummerieren Sie die Veränderungsziele unter «</w:t>
    </w:r>
    <w:r w:rsidR="007D78FC">
      <w:rPr>
        <w:sz w:val="14"/>
        <w:szCs w:val="14"/>
      </w:rPr>
      <w:t>1.4</w:t>
    </w:r>
    <w:r w:rsidR="00076DAF" w:rsidRPr="001C1773">
      <w:rPr>
        <w:sz w:val="14"/>
        <w:szCs w:val="14"/>
      </w:rPr>
      <w:t xml:space="preserve"> Vorgehen planen» und beziehen Sie sich hier darauf.</w:t>
    </w:r>
  </w:p>
  <w:p w14:paraId="34968B0E" w14:textId="77777777" w:rsidR="00076DAF" w:rsidRDefault="00076DAF" w:rsidP="00076DAF">
    <w:pPr>
      <w:pStyle w:val="Fuzeile"/>
    </w:pPr>
    <w:r>
      <w:rPr>
        <w:noProof/>
        <w:lang w:eastAsia="de-CH"/>
      </w:rPr>
      <w:drawing>
        <wp:anchor distT="0" distB="0" distL="114300" distR="114300" simplePos="0" relativeHeight="251664384" behindDoc="1" locked="0" layoutInCell="1" allowOverlap="1" wp14:anchorId="499BF6F2" wp14:editId="7F5D7202">
          <wp:simplePos x="0" y="0"/>
          <wp:positionH relativeFrom="page">
            <wp:posOffset>6120765</wp:posOffset>
          </wp:positionH>
          <wp:positionV relativeFrom="page">
            <wp:posOffset>9973310</wp:posOffset>
          </wp:positionV>
          <wp:extent cx="666000" cy="518400"/>
          <wp:effectExtent l="0" t="0" r="1270" b="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666000" cy="518400"/>
                  </a:xfrm>
                  <a:prstGeom prst="rect">
                    <a:avLst/>
                  </a:prstGeom>
                </pic:spPr>
              </pic:pic>
            </a:graphicData>
          </a:graphic>
          <wp14:sizeRelH relativeFrom="margin">
            <wp14:pctWidth>0</wp14:pctWidth>
          </wp14:sizeRelH>
          <wp14:sizeRelV relativeFrom="margin">
            <wp14:pctHeight>0</wp14:pctHeight>
          </wp14:sizeRelV>
        </wp:anchor>
      </w:drawing>
    </w:r>
  </w:p>
  <w:p w14:paraId="50CE6AC3" w14:textId="3358F1E4" w:rsidR="004D17F2" w:rsidRPr="00076DAF" w:rsidRDefault="00076DAF" w:rsidP="00076DAF">
    <w:pPr>
      <w:pStyle w:val="Fuzeile"/>
      <w:jc w:val="right"/>
      <w:rPr>
        <w:rFonts w:ascii="Arial" w:hAnsi="Arial" w:cs="Arial"/>
        <w:sz w:val="18"/>
        <w:szCs w:val="18"/>
      </w:rPr>
    </w:pPr>
    <w:r w:rsidRPr="004E751B">
      <w:rPr>
        <w:rFonts w:ascii="Arial" w:hAnsi="Arial" w:cs="Arial"/>
        <w:sz w:val="18"/>
        <w:szCs w:val="18"/>
      </w:rPr>
      <w:fldChar w:fldCharType="begin"/>
    </w:r>
    <w:r w:rsidRPr="004E751B">
      <w:rPr>
        <w:rFonts w:ascii="Arial" w:hAnsi="Arial" w:cs="Arial"/>
        <w:sz w:val="18"/>
        <w:szCs w:val="18"/>
      </w:rPr>
      <w:instrText>PAGE   \* MERGEFORMAT</w:instrText>
    </w:r>
    <w:r w:rsidRPr="004E751B">
      <w:rPr>
        <w:rFonts w:ascii="Arial" w:hAnsi="Arial" w:cs="Arial"/>
        <w:sz w:val="18"/>
        <w:szCs w:val="18"/>
      </w:rPr>
      <w:fldChar w:fldCharType="separate"/>
    </w:r>
    <w:r w:rsidR="00FB1A11">
      <w:rPr>
        <w:rFonts w:ascii="Arial" w:hAnsi="Arial" w:cs="Arial"/>
        <w:noProof/>
        <w:sz w:val="18"/>
        <w:szCs w:val="18"/>
      </w:rPr>
      <w:t>6</w:t>
    </w:r>
    <w:r w:rsidRPr="004E751B">
      <w:rPr>
        <w:rFonts w:ascii="Arial" w:hAnsi="Arial"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78E6F" w14:textId="6FC14764" w:rsidR="00076DAF" w:rsidRPr="00EA5DFF" w:rsidRDefault="00AB52D9" w:rsidP="00EA5DFF">
    <w:pPr>
      <w:pStyle w:val="Grundtext"/>
      <w:spacing w:line="180" w:lineRule="exact"/>
      <w:ind w:left="142" w:hanging="142"/>
      <w:jc w:val="left"/>
      <w:rPr>
        <w:sz w:val="14"/>
        <w:szCs w:val="14"/>
      </w:rPr>
    </w:pPr>
    <w:r>
      <w:rPr>
        <w:noProof/>
        <w:sz w:val="14"/>
        <w:szCs w:val="14"/>
        <w:lang w:eastAsia="de-CH"/>
      </w:rPr>
      <mc:AlternateContent>
        <mc:Choice Requires="wps">
          <w:drawing>
            <wp:anchor distT="0" distB="0" distL="114300" distR="114300" simplePos="0" relativeHeight="251676672" behindDoc="0" locked="0" layoutInCell="1" allowOverlap="1" wp14:anchorId="64DCB459" wp14:editId="1D6858F9">
              <wp:simplePos x="0" y="0"/>
              <wp:positionH relativeFrom="column">
                <wp:posOffset>0</wp:posOffset>
              </wp:positionH>
              <wp:positionV relativeFrom="paragraph">
                <wp:posOffset>-28575</wp:posOffset>
              </wp:positionV>
              <wp:extent cx="378000" cy="0"/>
              <wp:effectExtent l="0" t="0" r="0" b="0"/>
              <wp:wrapNone/>
              <wp:docPr id="42" name="Gerader Verbinder 42"/>
              <wp:cNvGraphicFramePr/>
              <a:graphic xmlns:a="http://schemas.openxmlformats.org/drawingml/2006/main">
                <a:graphicData uri="http://schemas.microsoft.com/office/word/2010/wordprocessingShape">
                  <wps:wsp>
                    <wps:cNvCnPr/>
                    <wps:spPr>
                      <a:xfrm>
                        <a:off x="0" y="0"/>
                        <a:ext cx="378000" cy="0"/>
                      </a:xfrm>
                      <a:prstGeom prst="line">
                        <a:avLst/>
                      </a:prstGeom>
                      <a:ln>
                        <a:solidFill>
                          <a:srgbClr val="0095B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955372" id="Gerader Verbinder 4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5pt" to="29.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" strokecolor="#0095be" strokeweight=".5pt">
              <v:stroke joinstyle="miter"/>
            </v:line>
          </w:pict>
        </mc:Fallback>
      </mc:AlternateContent>
    </w:r>
    <w:r w:rsidR="00EA5DFF" w:rsidRPr="00EA5DFF">
      <w:rPr>
        <w:sz w:val="14"/>
        <w:szCs w:val="14"/>
        <w:vertAlign w:val="superscript"/>
      </w:rPr>
      <w:t>2</w:t>
    </w:r>
    <w:r w:rsidR="00EA5DFF">
      <w:rPr>
        <w:sz w:val="14"/>
        <w:szCs w:val="14"/>
      </w:rPr>
      <w:tab/>
    </w:r>
    <w:r w:rsidR="00EA5DFF" w:rsidRPr="00EA5DFF">
      <w:rPr>
        <w:sz w:val="14"/>
        <w:szCs w:val="14"/>
      </w:rPr>
      <w:t xml:space="preserve">In dieser Einschätzungshilfe wird überwiegend von «Eltern» gesprochen. Mit diesem Begriff sind im vorliegenden Dokument </w:t>
    </w:r>
    <w:r w:rsidR="00EA5DFF">
      <w:rPr>
        <w:sz w:val="14"/>
        <w:szCs w:val="14"/>
      </w:rPr>
      <w:br/>
    </w:r>
    <w:r w:rsidR="00EA5DFF" w:rsidRPr="00EA5DFF">
      <w:rPr>
        <w:sz w:val="14"/>
        <w:szCs w:val="14"/>
      </w:rPr>
      <w:t xml:space="preserve">nebst den Elternteilen von Kindern und Jugendlichen immer auch alle Erziehungsberechtigten (z.B. Pflegeeltern) gemeint. </w:t>
    </w:r>
    <w:r w:rsidR="00EA5DFF">
      <w:rPr>
        <w:sz w:val="14"/>
        <w:szCs w:val="14"/>
      </w:rPr>
      <w:br/>
    </w:r>
    <w:r w:rsidR="00EA5DFF" w:rsidRPr="00EA5DFF">
      <w:rPr>
        <w:sz w:val="14"/>
        <w:szCs w:val="14"/>
      </w:rPr>
      <w:t>Weitere Erziehungsverantwortliche und Bezugspersonen gilt es darüber hinaus mitzudenken und ebenfalls einzubeziehen.</w:t>
    </w:r>
    <w:r w:rsidR="00076DAF">
      <w:rPr>
        <w:noProof/>
        <w:lang w:eastAsia="de-CH"/>
      </w:rPr>
      <w:drawing>
        <wp:anchor distT="0" distB="0" distL="114300" distR="114300" simplePos="0" relativeHeight="251666432" behindDoc="1" locked="0" layoutInCell="1" allowOverlap="1" wp14:anchorId="5055ED65" wp14:editId="0B812352">
          <wp:simplePos x="0" y="0"/>
          <wp:positionH relativeFrom="page">
            <wp:posOffset>6120765</wp:posOffset>
          </wp:positionH>
          <wp:positionV relativeFrom="page">
            <wp:posOffset>9973310</wp:posOffset>
          </wp:positionV>
          <wp:extent cx="666000" cy="518400"/>
          <wp:effectExtent l="0" t="0" r="1270" b="0"/>
          <wp:wrapNone/>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666000" cy="518400"/>
                  </a:xfrm>
                  <a:prstGeom prst="rect">
                    <a:avLst/>
                  </a:prstGeom>
                </pic:spPr>
              </pic:pic>
            </a:graphicData>
          </a:graphic>
          <wp14:sizeRelH relativeFrom="margin">
            <wp14:pctWidth>0</wp14:pctWidth>
          </wp14:sizeRelH>
          <wp14:sizeRelV relativeFrom="margin">
            <wp14:pctHeight>0</wp14:pctHeight>
          </wp14:sizeRelV>
        </wp:anchor>
      </w:drawing>
    </w:r>
  </w:p>
  <w:p w14:paraId="0DA00E6C" w14:textId="3C9E4C70" w:rsidR="00076DAF" w:rsidRPr="00076DAF" w:rsidRDefault="00076DAF" w:rsidP="00076DAF">
    <w:pPr>
      <w:pStyle w:val="Fuzeile"/>
      <w:jc w:val="right"/>
      <w:rPr>
        <w:rFonts w:ascii="Arial" w:hAnsi="Arial" w:cs="Arial"/>
        <w:sz w:val="18"/>
        <w:szCs w:val="18"/>
      </w:rPr>
    </w:pPr>
    <w:r w:rsidRPr="004E751B">
      <w:rPr>
        <w:rFonts w:ascii="Arial" w:hAnsi="Arial" w:cs="Arial"/>
        <w:sz w:val="18"/>
        <w:szCs w:val="18"/>
      </w:rPr>
      <w:fldChar w:fldCharType="begin"/>
    </w:r>
    <w:r w:rsidRPr="004E751B">
      <w:rPr>
        <w:rFonts w:ascii="Arial" w:hAnsi="Arial" w:cs="Arial"/>
        <w:sz w:val="18"/>
        <w:szCs w:val="18"/>
      </w:rPr>
      <w:instrText>PAGE   \* MERGEFORMAT</w:instrText>
    </w:r>
    <w:r w:rsidRPr="004E751B">
      <w:rPr>
        <w:rFonts w:ascii="Arial" w:hAnsi="Arial" w:cs="Arial"/>
        <w:sz w:val="18"/>
        <w:szCs w:val="18"/>
      </w:rPr>
      <w:fldChar w:fldCharType="separate"/>
    </w:r>
    <w:r w:rsidR="00FB1A11">
      <w:rPr>
        <w:rFonts w:ascii="Arial" w:hAnsi="Arial" w:cs="Arial"/>
        <w:noProof/>
        <w:sz w:val="18"/>
        <w:szCs w:val="18"/>
      </w:rPr>
      <w:t>7</w:t>
    </w:r>
    <w:r w:rsidRPr="004E751B">
      <w:rP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31310" w14:textId="65586B75" w:rsidR="00BD4F80" w:rsidRPr="00EA5DFF" w:rsidRDefault="00BD4F80" w:rsidP="00BD4F80">
    <w:pPr>
      <w:pStyle w:val="Grundtext"/>
      <w:spacing w:line="180" w:lineRule="exact"/>
      <w:jc w:val="left"/>
      <w:rPr>
        <w:sz w:val="14"/>
        <w:szCs w:val="14"/>
      </w:rPr>
    </w:pPr>
    <w:r>
      <w:rPr>
        <w:noProof/>
        <w:lang w:eastAsia="de-CH"/>
      </w:rPr>
      <w:drawing>
        <wp:anchor distT="0" distB="0" distL="114300" distR="114300" simplePos="0" relativeHeight="251668480" behindDoc="1" locked="0" layoutInCell="1" allowOverlap="1" wp14:anchorId="48EA5AA2" wp14:editId="61A3E5DF">
          <wp:simplePos x="0" y="0"/>
          <wp:positionH relativeFrom="page">
            <wp:posOffset>6120765</wp:posOffset>
          </wp:positionH>
          <wp:positionV relativeFrom="page">
            <wp:posOffset>9973310</wp:posOffset>
          </wp:positionV>
          <wp:extent cx="666000" cy="518400"/>
          <wp:effectExtent l="0" t="0" r="127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666000" cy="518400"/>
                  </a:xfrm>
                  <a:prstGeom prst="rect">
                    <a:avLst/>
                  </a:prstGeom>
                </pic:spPr>
              </pic:pic>
            </a:graphicData>
          </a:graphic>
          <wp14:sizeRelH relativeFrom="margin">
            <wp14:pctWidth>0</wp14:pctWidth>
          </wp14:sizeRelH>
          <wp14:sizeRelV relativeFrom="margin">
            <wp14:pctHeight>0</wp14:pctHeight>
          </wp14:sizeRelV>
        </wp:anchor>
      </w:drawing>
    </w:r>
  </w:p>
  <w:p w14:paraId="7D0F2423" w14:textId="03C9E491" w:rsidR="00BD4F80" w:rsidRPr="00076DAF" w:rsidRDefault="00BD4F80" w:rsidP="00076DAF">
    <w:pPr>
      <w:pStyle w:val="Fuzeile"/>
      <w:jc w:val="right"/>
      <w:rPr>
        <w:rFonts w:ascii="Arial" w:hAnsi="Arial" w:cs="Arial"/>
        <w:sz w:val="18"/>
        <w:szCs w:val="18"/>
      </w:rPr>
    </w:pPr>
    <w:r w:rsidRPr="004E751B">
      <w:rPr>
        <w:rFonts w:ascii="Arial" w:hAnsi="Arial" w:cs="Arial"/>
        <w:sz w:val="18"/>
        <w:szCs w:val="18"/>
      </w:rPr>
      <w:fldChar w:fldCharType="begin"/>
    </w:r>
    <w:r w:rsidRPr="004E751B">
      <w:rPr>
        <w:rFonts w:ascii="Arial" w:hAnsi="Arial" w:cs="Arial"/>
        <w:sz w:val="18"/>
        <w:szCs w:val="18"/>
      </w:rPr>
      <w:instrText>PAGE   \* MERGEFORMAT</w:instrText>
    </w:r>
    <w:r w:rsidRPr="004E751B">
      <w:rPr>
        <w:rFonts w:ascii="Arial" w:hAnsi="Arial" w:cs="Arial"/>
        <w:sz w:val="18"/>
        <w:szCs w:val="18"/>
      </w:rPr>
      <w:fldChar w:fldCharType="separate"/>
    </w:r>
    <w:r w:rsidR="00FB1A11">
      <w:rPr>
        <w:rFonts w:ascii="Arial" w:hAnsi="Arial" w:cs="Arial"/>
        <w:noProof/>
        <w:sz w:val="18"/>
        <w:szCs w:val="18"/>
      </w:rPr>
      <w:t>8</w:t>
    </w:r>
    <w:r w:rsidRPr="004E751B">
      <w:rPr>
        <w:rFonts w:ascii="Arial" w:hAnsi="Arial" w:cs="Arial"/>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A06AC" w14:textId="77FDEE0B" w:rsidR="00BB5BD4" w:rsidRPr="0014670D" w:rsidRDefault="00CC7E30" w:rsidP="00BB5BD4">
    <w:pPr>
      <w:pStyle w:val="KeinAbsatzformat"/>
      <w:tabs>
        <w:tab w:val="left" w:pos="142"/>
      </w:tabs>
      <w:ind w:left="142" w:hanging="142"/>
      <w:rPr>
        <w:rFonts w:ascii="Arial" w:hAnsi="Arial" w:cs="Arial"/>
        <w:spacing w:val="2"/>
        <w:sz w:val="14"/>
        <w:szCs w:val="14"/>
        <w:lang w:val="de-CH"/>
      </w:rPr>
    </w:pPr>
    <w:r>
      <w:rPr>
        <w:noProof/>
        <w:sz w:val="14"/>
        <w:szCs w:val="14"/>
        <w:lang w:val="de-CH" w:eastAsia="de-CH"/>
      </w:rPr>
      <mc:AlternateContent>
        <mc:Choice Requires="wps">
          <w:drawing>
            <wp:anchor distT="0" distB="0" distL="114300" distR="114300" simplePos="0" relativeHeight="251678720" behindDoc="0" locked="0" layoutInCell="1" allowOverlap="1" wp14:anchorId="63A21767" wp14:editId="5CAE9305">
              <wp:simplePos x="0" y="0"/>
              <wp:positionH relativeFrom="column">
                <wp:posOffset>0</wp:posOffset>
              </wp:positionH>
              <wp:positionV relativeFrom="paragraph">
                <wp:posOffset>-28575</wp:posOffset>
              </wp:positionV>
              <wp:extent cx="378000" cy="0"/>
              <wp:effectExtent l="0" t="0" r="0" b="0"/>
              <wp:wrapNone/>
              <wp:docPr id="58" name="Gerader Verbinder 58"/>
              <wp:cNvGraphicFramePr/>
              <a:graphic xmlns:a="http://schemas.openxmlformats.org/drawingml/2006/main">
                <a:graphicData uri="http://schemas.microsoft.com/office/word/2010/wordprocessingShape">
                  <wps:wsp>
                    <wps:cNvCnPr/>
                    <wps:spPr>
                      <a:xfrm>
                        <a:off x="0" y="0"/>
                        <a:ext cx="378000" cy="0"/>
                      </a:xfrm>
                      <a:prstGeom prst="line">
                        <a:avLst/>
                      </a:prstGeom>
                      <a:ln>
                        <a:solidFill>
                          <a:srgbClr val="0095B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A90236" id="Gerader Verbinder 58"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5pt" to="29.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" strokecolor="#0095be" strokeweight=".5pt">
              <v:stroke joinstyle="miter"/>
            </v:line>
          </w:pict>
        </mc:Fallback>
      </mc:AlternateContent>
    </w:r>
    <w:r w:rsidR="00BB5BD4" w:rsidRPr="0014670D">
      <w:rPr>
        <w:rFonts w:ascii="Arial" w:hAnsi="Arial" w:cs="Arial"/>
        <w:b/>
        <w:bCs/>
        <w:spacing w:val="2"/>
        <w:sz w:val="16"/>
        <w:szCs w:val="16"/>
        <w:vertAlign w:val="superscript"/>
        <w:lang w:val="de-CH"/>
      </w:rPr>
      <w:t>3</w:t>
    </w:r>
    <w:r w:rsidR="00BB5BD4" w:rsidRPr="0014670D">
      <w:rPr>
        <w:rFonts w:ascii="Arial" w:hAnsi="Arial" w:cs="Arial"/>
        <w:spacing w:val="2"/>
        <w:sz w:val="14"/>
        <w:szCs w:val="14"/>
        <w:vertAlign w:val="superscript"/>
        <w:lang w:val="de-CH"/>
      </w:rPr>
      <w:tab/>
    </w:r>
    <w:r w:rsidR="00BB5BD4" w:rsidRPr="0014670D">
      <w:rPr>
        <w:rFonts w:ascii="Arial" w:hAnsi="Arial" w:cs="Arial"/>
        <w:spacing w:val="2"/>
        <w:sz w:val="14"/>
        <w:szCs w:val="14"/>
        <w:lang w:val="de-CH"/>
      </w:rPr>
      <w:t>Konferenz für Kindes- und Erwachsenenschutz (KOKES). Merkblatt zum Kindesschutz.</w:t>
    </w:r>
  </w:p>
  <w:p w14:paraId="4DED88B8" w14:textId="6E44C606" w:rsidR="0083481E" w:rsidRPr="00EA5DFF" w:rsidRDefault="00BB5BD4" w:rsidP="00BB5BD4">
    <w:pPr>
      <w:pStyle w:val="Grundtext"/>
      <w:spacing w:line="180" w:lineRule="exact"/>
      <w:ind w:left="142" w:hanging="142"/>
      <w:jc w:val="left"/>
      <w:rPr>
        <w:sz w:val="14"/>
        <w:szCs w:val="14"/>
      </w:rPr>
    </w:pPr>
    <w:r w:rsidRPr="0014670D">
      <w:rPr>
        <w:b/>
        <w:bCs/>
        <w:spacing w:val="2"/>
        <w:sz w:val="14"/>
        <w:szCs w:val="14"/>
        <w:vertAlign w:val="superscript"/>
      </w:rPr>
      <w:t>4</w:t>
    </w:r>
    <w:r w:rsidRPr="0014670D">
      <w:rPr>
        <w:spacing w:val="2"/>
        <w:sz w:val="14"/>
        <w:szCs w:val="14"/>
      </w:rPr>
      <w:tab/>
      <w:t xml:space="preserve">Stiftung Kinderschutz Schweiz, Andrea Hauri, Marco Zingaro, Kindeswohlgefährdung erkennen und angemessen handeln, </w:t>
    </w:r>
    <w:r w:rsidRPr="0014670D">
      <w:rPr>
        <w:spacing w:val="2"/>
        <w:sz w:val="14"/>
        <w:szCs w:val="14"/>
      </w:rPr>
      <w:br/>
      <w:t>Leitfaden für Fachpersonen aus dem Sozialbereich, Bern 2020, Seite 11, in Anlehnung an Dettenborn (2010).</w:t>
    </w:r>
    <w:r w:rsidR="0083481E">
      <w:rPr>
        <w:noProof/>
        <w:lang w:eastAsia="de-CH"/>
      </w:rPr>
      <w:drawing>
        <wp:anchor distT="0" distB="0" distL="114300" distR="114300" simplePos="0" relativeHeight="251670528" behindDoc="1" locked="0" layoutInCell="1" allowOverlap="1" wp14:anchorId="2FFF81E5" wp14:editId="7826EB41">
          <wp:simplePos x="0" y="0"/>
          <wp:positionH relativeFrom="page">
            <wp:posOffset>6120765</wp:posOffset>
          </wp:positionH>
          <wp:positionV relativeFrom="page">
            <wp:posOffset>9973310</wp:posOffset>
          </wp:positionV>
          <wp:extent cx="666000" cy="518400"/>
          <wp:effectExtent l="0" t="0" r="127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666000" cy="518400"/>
                  </a:xfrm>
                  <a:prstGeom prst="rect">
                    <a:avLst/>
                  </a:prstGeom>
                </pic:spPr>
              </pic:pic>
            </a:graphicData>
          </a:graphic>
          <wp14:sizeRelH relativeFrom="margin">
            <wp14:pctWidth>0</wp14:pctWidth>
          </wp14:sizeRelH>
          <wp14:sizeRelV relativeFrom="margin">
            <wp14:pctHeight>0</wp14:pctHeight>
          </wp14:sizeRelV>
        </wp:anchor>
      </w:drawing>
    </w:r>
  </w:p>
  <w:p w14:paraId="2CA2E099" w14:textId="5DCBBAB0" w:rsidR="0083481E" w:rsidRPr="00076DAF" w:rsidRDefault="0083481E" w:rsidP="00076DAF">
    <w:pPr>
      <w:pStyle w:val="Fuzeile"/>
      <w:jc w:val="right"/>
      <w:rPr>
        <w:rFonts w:ascii="Arial" w:hAnsi="Arial" w:cs="Arial"/>
        <w:sz w:val="18"/>
        <w:szCs w:val="18"/>
      </w:rPr>
    </w:pPr>
    <w:r w:rsidRPr="004E751B">
      <w:rPr>
        <w:rFonts w:ascii="Arial" w:hAnsi="Arial" w:cs="Arial"/>
        <w:sz w:val="18"/>
        <w:szCs w:val="18"/>
      </w:rPr>
      <w:fldChar w:fldCharType="begin"/>
    </w:r>
    <w:r w:rsidRPr="004E751B">
      <w:rPr>
        <w:rFonts w:ascii="Arial" w:hAnsi="Arial" w:cs="Arial"/>
        <w:sz w:val="18"/>
        <w:szCs w:val="18"/>
      </w:rPr>
      <w:instrText>PAGE   \* MERGEFORMAT</w:instrText>
    </w:r>
    <w:r w:rsidRPr="004E751B">
      <w:rPr>
        <w:rFonts w:ascii="Arial" w:hAnsi="Arial" w:cs="Arial"/>
        <w:sz w:val="18"/>
        <w:szCs w:val="18"/>
      </w:rPr>
      <w:fldChar w:fldCharType="separate"/>
    </w:r>
    <w:r w:rsidR="00FB1A11">
      <w:rPr>
        <w:rFonts w:ascii="Arial" w:hAnsi="Arial" w:cs="Arial"/>
        <w:noProof/>
        <w:sz w:val="18"/>
        <w:szCs w:val="18"/>
      </w:rPr>
      <w:t>9</w:t>
    </w:r>
    <w:r w:rsidRPr="004E751B">
      <w:rPr>
        <w:rFonts w:ascii="Arial" w:hAnsi="Arial"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09496" w14:textId="77777777" w:rsidR="0083481E" w:rsidRPr="00EA5DFF" w:rsidRDefault="0083481E" w:rsidP="00BD4F80">
    <w:pPr>
      <w:pStyle w:val="Grundtext"/>
      <w:spacing w:line="180" w:lineRule="exact"/>
      <w:jc w:val="left"/>
      <w:rPr>
        <w:sz w:val="14"/>
        <w:szCs w:val="14"/>
      </w:rPr>
    </w:pPr>
    <w:r>
      <w:rPr>
        <w:noProof/>
        <w:lang w:eastAsia="de-CH"/>
      </w:rPr>
      <w:drawing>
        <wp:anchor distT="0" distB="0" distL="114300" distR="114300" simplePos="0" relativeHeight="251672576" behindDoc="1" locked="0" layoutInCell="1" allowOverlap="1" wp14:anchorId="13DCF5CE" wp14:editId="1ECE967D">
          <wp:simplePos x="0" y="0"/>
          <wp:positionH relativeFrom="page">
            <wp:posOffset>6120765</wp:posOffset>
          </wp:positionH>
          <wp:positionV relativeFrom="page">
            <wp:posOffset>9973310</wp:posOffset>
          </wp:positionV>
          <wp:extent cx="666000" cy="518400"/>
          <wp:effectExtent l="0" t="0" r="127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666000" cy="518400"/>
                  </a:xfrm>
                  <a:prstGeom prst="rect">
                    <a:avLst/>
                  </a:prstGeom>
                </pic:spPr>
              </pic:pic>
            </a:graphicData>
          </a:graphic>
          <wp14:sizeRelH relativeFrom="margin">
            <wp14:pctWidth>0</wp14:pctWidth>
          </wp14:sizeRelH>
          <wp14:sizeRelV relativeFrom="margin">
            <wp14:pctHeight>0</wp14:pctHeight>
          </wp14:sizeRelV>
        </wp:anchor>
      </w:drawing>
    </w:r>
  </w:p>
  <w:p w14:paraId="0770F7BE" w14:textId="745BE3B9" w:rsidR="0083481E" w:rsidRPr="00076DAF" w:rsidRDefault="0083481E" w:rsidP="00076DAF">
    <w:pPr>
      <w:pStyle w:val="Fuzeile"/>
      <w:jc w:val="right"/>
      <w:rPr>
        <w:rFonts w:ascii="Arial" w:hAnsi="Arial" w:cs="Arial"/>
        <w:sz w:val="18"/>
        <w:szCs w:val="18"/>
      </w:rPr>
    </w:pPr>
    <w:r w:rsidRPr="004E751B">
      <w:rPr>
        <w:rFonts w:ascii="Arial" w:hAnsi="Arial" w:cs="Arial"/>
        <w:sz w:val="18"/>
        <w:szCs w:val="18"/>
      </w:rPr>
      <w:fldChar w:fldCharType="begin"/>
    </w:r>
    <w:r w:rsidRPr="004E751B">
      <w:rPr>
        <w:rFonts w:ascii="Arial" w:hAnsi="Arial" w:cs="Arial"/>
        <w:sz w:val="18"/>
        <w:szCs w:val="18"/>
      </w:rPr>
      <w:instrText>PAGE   \* MERGEFORMAT</w:instrText>
    </w:r>
    <w:r w:rsidRPr="004E751B">
      <w:rPr>
        <w:rFonts w:ascii="Arial" w:hAnsi="Arial" w:cs="Arial"/>
        <w:sz w:val="18"/>
        <w:szCs w:val="18"/>
      </w:rPr>
      <w:fldChar w:fldCharType="separate"/>
    </w:r>
    <w:r w:rsidR="00FB1A11">
      <w:rPr>
        <w:rFonts w:ascii="Arial" w:hAnsi="Arial" w:cs="Arial"/>
        <w:noProof/>
        <w:sz w:val="18"/>
        <w:szCs w:val="18"/>
      </w:rPr>
      <w:t>13</w:t>
    </w:r>
    <w:r w:rsidRPr="004E751B">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BB4B1A" w14:textId="77777777" w:rsidR="0042466E" w:rsidRDefault="0042466E" w:rsidP="00DA2F04">
      <w:pPr>
        <w:spacing w:after="0" w:line="240" w:lineRule="auto"/>
      </w:pPr>
      <w:r>
        <w:separator/>
      </w:r>
    </w:p>
  </w:footnote>
  <w:footnote w:type="continuationSeparator" w:id="0">
    <w:p w14:paraId="221686A4" w14:textId="77777777" w:rsidR="0042466E" w:rsidRDefault="0042466E" w:rsidP="00DA2F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79E73" w14:textId="13380424" w:rsidR="009A14C5" w:rsidRDefault="009A14C5">
    <w:pPr>
      <w:pStyle w:val="Kopfzeile"/>
    </w:pPr>
    <w:r>
      <w:rPr>
        <w:noProof/>
        <w:lang w:eastAsia="de-CH"/>
      </w:rPr>
      <w:drawing>
        <wp:inline distT="0" distB="0" distL="0" distR="0" wp14:anchorId="67038BF4" wp14:editId="7A1C0F1A">
          <wp:extent cx="6443485" cy="1523282"/>
          <wp:effectExtent l="0" t="0" r="0" b="127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6443485" cy="15232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AB3679"/>
    <w:multiLevelType w:val="multilevel"/>
    <w:tmpl w:val="A49EC6C6"/>
    <w:lvl w:ilvl="0">
      <w:start w:val="1"/>
      <w:numFmt w:val="decimal"/>
      <w:lvlText w:val="%1"/>
      <w:lvlJc w:val="left"/>
      <w:pPr>
        <w:ind w:left="705" w:hanging="705"/>
      </w:pPr>
      <w:rPr>
        <w:rFonts w:hint="default"/>
        <w:b w:val="0"/>
        <w:sz w:val="40"/>
      </w:rPr>
    </w:lvl>
    <w:lvl w:ilvl="1">
      <w:start w:val="1"/>
      <w:numFmt w:val="decimal"/>
      <w:pStyle w:val="Untertitelheb"/>
      <w:lvlText w:val="%1.%2"/>
      <w:lvlJc w:val="left"/>
      <w:pPr>
        <w:ind w:left="705" w:hanging="705"/>
      </w:pPr>
      <w:rPr>
        <w:rFonts w:hint="default"/>
        <w:b w:val="0"/>
        <w:sz w:val="40"/>
      </w:rPr>
    </w:lvl>
    <w:lvl w:ilvl="2">
      <w:start w:val="1"/>
      <w:numFmt w:val="decimal"/>
      <w:lvlText w:val="%1.%2.%3"/>
      <w:lvlJc w:val="left"/>
      <w:pPr>
        <w:ind w:left="720" w:hanging="720"/>
      </w:pPr>
      <w:rPr>
        <w:rFonts w:hint="default"/>
        <w:b w:val="0"/>
        <w:sz w:val="40"/>
      </w:rPr>
    </w:lvl>
    <w:lvl w:ilvl="3">
      <w:start w:val="1"/>
      <w:numFmt w:val="decimal"/>
      <w:lvlText w:val="%1.%2.%3.%4"/>
      <w:lvlJc w:val="left"/>
      <w:pPr>
        <w:ind w:left="720" w:hanging="720"/>
      </w:pPr>
      <w:rPr>
        <w:rFonts w:hint="default"/>
        <w:b w:val="0"/>
        <w:sz w:val="40"/>
      </w:rPr>
    </w:lvl>
    <w:lvl w:ilvl="4">
      <w:start w:val="1"/>
      <w:numFmt w:val="decimal"/>
      <w:lvlText w:val="%1.%2.%3.%4.%5"/>
      <w:lvlJc w:val="left"/>
      <w:pPr>
        <w:ind w:left="720" w:hanging="720"/>
      </w:pPr>
      <w:rPr>
        <w:rFonts w:hint="default"/>
        <w:b w:val="0"/>
        <w:sz w:val="40"/>
      </w:rPr>
    </w:lvl>
    <w:lvl w:ilvl="5">
      <w:start w:val="1"/>
      <w:numFmt w:val="decimal"/>
      <w:lvlText w:val="%1.%2.%3.%4.%5.%6"/>
      <w:lvlJc w:val="left"/>
      <w:pPr>
        <w:ind w:left="1080" w:hanging="1080"/>
      </w:pPr>
      <w:rPr>
        <w:rFonts w:hint="default"/>
        <w:b w:val="0"/>
        <w:sz w:val="40"/>
      </w:rPr>
    </w:lvl>
    <w:lvl w:ilvl="6">
      <w:start w:val="1"/>
      <w:numFmt w:val="decimal"/>
      <w:lvlText w:val="%1.%2.%3.%4.%5.%6.%7"/>
      <w:lvlJc w:val="left"/>
      <w:pPr>
        <w:ind w:left="1080" w:hanging="1080"/>
      </w:pPr>
      <w:rPr>
        <w:rFonts w:hint="default"/>
        <w:b w:val="0"/>
        <w:sz w:val="40"/>
      </w:rPr>
    </w:lvl>
    <w:lvl w:ilvl="7">
      <w:start w:val="1"/>
      <w:numFmt w:val="decimal"/>
      <w:lvlText w:val="%1.%2.%3.%4.%5.%6.%7.%8"/>
      <w:lvlJc w:val="left"/>
      <w:pPr>
        <w:ind w:left="1440" w:hanging="1440"/>
      </w:pPr>
      <w:rPr>
        <w:rFonts w:hint="default"/>
        <w:b w:val="0"/>
        <w:sz w:val="40"/>
      </w:rPr>
    </w:lvl>
    <w:lvl w:ilvl="8">
      <w:start w:val="1"/>
      <w:numFmt w:val="decimal"/>
      <w:lvlText w:val="%1.%2.%3.%4.%5.%6.%7.%8.%9"/>
      <w:lvlJc w:val="left"/>
      <w:pPr>
        <w:ind w:left="1440" w:hanging="1440"/>
      </w:pPr>
      <w:rPr>
        <w:rFonts w:hint="default"/>
        <w:b w:val="0"/>
        <w:sz w:val="40"/>
      </w:rPr>
    </w:lvl>
  </w:abstractNum>
  <w:abstractNum w:abstractNumId="1" w15:restartNumberingAfterBreak="0">
    <w:nsid w:val="4E2524F1"/>
    <w:multiLevelType w:val="multilevel"/>
    <w:tmpl w:val="F802FE72"/>
    <w:lvl w:ilvl="0">
      <w:start w:val="1"/>
      <w:numFmt w:val="decimal"/>
      <w:lvlText w:val="%1"/>
      <w:lvlJc w:val="left"/>
      <w:pPr>
        <w:ind w:left="855" w:hanging="855"/>
      </w:pPr>
      <w:rPr>
        <w:rFonts w:hint="default"/>
        <w:b w:val="0"/>
        <w:sz w:val="40"/>
      </w:rPr>
    </w:lvl>
    <w:lvl w:ilvl="1">
      <w:start w:val="1"/>
      <w:numFmt w:val="decimal"/>
      <w:lvlText w:val="%1.%2"/>
      <w:lvlJc w:val="left"/>
      <w:pPr>
        <w:ind w:left="855" w:hanging="855"/>
      </w:pPr>
      <w:rPr>
        <w:rFonts w:hint="default"/>
        <w:b w:val="0"/>
        <w:sz w:val="40"/>
      </w:rPr>
    </w:lvl>
    <w:lvl w:ilvl="2">
      <w:start w:val="1"/>
      <w:numFmt w:val="decimal"/>
      <w:lvlText w:val="%1.%2.%3"/>
      <w:lvlJc w:val="left"/>
      <w:pPr>
        <w:ind w:left="855" w:hanging="855"/>
      </w:pPr>
      <w:rPr>
        <w:rFonts w:hint="default"/>
        <w:b w:val="0"/>
        <w:sz w:val="40"/>
      </w:rPr>
    </w:lvl>
    <w:lvl w:ilvl="3">
      <w:start w:val="1"/>
      <w:numFmt w:val="decimal"/>
      <w:lvlText w:val="%1.%2.%3.%4"/>
      <w:lvlJc w:val="left"/>
      <w:pPr>
        <w:ind w:left="1080" w:hanging="1080"/>
      </w:pPr>
      <w:rPr>
        <w:rFonts w:hint="default"/>
        <w:b w:val="0"/>
        <w:sz w:val="40"/>
      </w:rPr>
    </w:lvl>
    <w:lvl w:ilvl="4">
      <w:start w:val="1"/>
      <w:numFmt w:val="decimal"/>
      <w:lvlText w:val="%1.%2.%3.%4.%5"/>
      <w:lvlJc w:val="left"/>
      <w:pPr>
        <w:ind w:left="1080" w:hanging="1080"/>
      </w:pPr>
      <w:rPr>
        <w:rFonts w:hint="default"/>
        <w:b w:val="0"/>
        <w:sz w:val="40"/>
      </w:rPr>
    </w:lvl>
    <w:lvl w:ilvl="5">
      <w:start w:val="1"/>
      <w:numFmt w:val="decimal"/>
      <w:lvlText w:val="%1.%2.%3.%4.%5.%6"/>
      <w:lvlJc w:val="left"/>
      <w:pPr>
        <w:ind w:left="1440" w:hanging="1440"/>
      </w:pPr>
      <w:rPr>
        <w:rFonts w:hint="default"/>
        <w:b w:val="0"/>
        <w:sz w:val="40"/>
      </w:rPr>
    </w:lvl>
    <w:lvl w:ilvl="6">
      <w:start w:val="1"/>
      <w:numFmt w:val="decimal"/>
      <w:lvlText w:val="%1.%2.%3.%4.%5.%6.%7"/>
      <w:lvlJc w:val="left"/>
      <w:pPr>
        <w:ind w:left="1800" w:hanging="1800"/>
      </w:pPr>
      <w:rPr>
        <w:rFonts w:hint="default"/>
        <w:b w:val="0"/>
        <w:sz w:val="40"/>
      </w:rPr>
    </w:lvl>
    <w:lvl w:ilvl="7">
      <w:start w:val="1"/>
      <w:numFmt w:val="decimal"/>
      <w:lvlText w:val="%1.%2.%3.%4.%5.%6.%7.%8"/>
      <w:lvlJc w:val="left"/>
      <w:pPr>
        <w:ind w:left="1800" w:hanging="1800"/>
      </w:pPr>
      <w:rPr>
        <w:rFonts w:hint="default"/>
        <w:b w:val="0"/>
        <w:sz w:val="40"/>
      </w:rPr>
    </w:lvl>
    <w:lvl w:ilvl="8">
      <w:start w:val="1"/>
      <w:numFmt w:val="decimal"/>
      <w:lvlText w:val="%1.%2.%3.%4.%5.%6.%7.%8.%9"/>
      <w:lvlJc w:val="left"/>
      <w:pPr>
        <w:ind w:left="2160" w:hanging="2160"/>
      </w:pPr>
      <w:rPr>
        <w:rFonts w:hint="default"/>
        <w:b w:val="0"/>
        <w:sz w:val="40"/>
      </w:rPr>
    </w:lvl>
  </w:abstractNum>
  <w:abstractNum w:abstractNumId="2" w15:restartNumberingAfterBreak="0">
    <w:nsid w:val="516E419C"/>
    <w:multiLevelType w:val="hybridMultilevel"/>
    <w:tmpl w:val="D100AC24"/>
    <w:lvl w:ilvl="0" w:tplc="859C48D6">
      <w:start w:val="1"/>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1" w:cryptProviderType="rsaAES" w:cryptAlgorithmClass="hash" w:cryptAlgorithmType="typeAny" w:cryptAlgorithmSid="14" w:cryptSpinCount="100000" w:hash="bAiY5ADh7xHmp2Hik5Ydgv4DsvWQJvUDJgS/fn5tOF1UT1ryaV+eCcvHUcPbjnCg3rYcV6jc0FU/3BtdWjkKCQ==" w:salt="fBGHn1IXbLhOozXzZJSbVw=="/>
  <w:defaultTabStop w:val="851"/>
  <w:hyphenationZone w:val="425"/>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F04"/>
    <w:rsid w:val="00025D8E"/>
    <w:rsid w:val="00055348"/>
    <w:rsid w:val="0006535C"/>
    <w:rsid w:val="00065F45"/>
    <w:rsid w:val="00067EBC"/>
    <w:rsid w:val="00072327"/>
    <w:rsid w:val="00076DAF"/>
    <w:rsid w:val="00082478"/>
    <w:rsid w:val="000A53EA"/>
    <w:rsid w:val="000B6688"/>
    <w:rsid w:val="000B7201"/>
    <w:rsid w:val="000C4104"/>
    <w:rsid w:val="000C763E"/>
    <w:rsid w:val="000C7735"/>
    <w:rsid w:val="000D329E"/>
    <w:rsid w:val="000D69E0"/>
    <w:rsid w:val="000E3EAD"/>
    <w:rsid w:val="000E6772"/>
    <w:rsid w:val="000F41D9"/>
    <w:rsid w:val="001036E1"/>
    <w:rsid w:val="00141A11"/>
    <w:rsid w:val="0014670D"/>
    <w:rsid w:val="0015100C"/>
    <w:rsid w:val="00153DC1"/>
    <w:rsid w:val="0017095E"/>
    <w:rsid w:val="00180F43"/>
    <w:rsid w:val="0018493C"/>
    <w:rsid w:val="00184F68"/>
    <w:rsid w:val="001A5620"/>
    <w:rsid w:val="001B0B49"/>
    <w:rsid w:val="001B2ED2"/>
    <w:rsid w:val="001C1773"/>
    <w:rsid w:val="001D52CF"/>
    <w:rsid w:val="001E7AE6"/>
    <w:rsid w:val="00216DA0"/>
    <w:rsid w:val="00222224"/>
    <w:rsid w:val="00233835"/>
    <w:rsid w:val="002374DF"/>
    <w:rsid w:val="00237B2F"/>
    <w:rsid w:val="00241800"/>
    <w:rsid w:val="00241934"/>
    <w:rsid w:val="002603F2"/>
    <w:rsid w:val="00264D8B"/>
    <w:rsid w:val="002737A2"/>
    <w:rsid w:val="00292326"/>
    <w:rsid w:val="002A0A19"/>
    <w:rsid w:val="002A2B33"/>
    <w:rsid w:val="002B0401"/>
    <w:rsid w:val="002E5016"/>
    <w:rsid w:val="002E716A"/>
    <w:rsid w:val="00312AC4"/>
    <w:rsid w:val="00317149"/>
    <w:rsid w:val="00327A05"/>
    <w:rsid w:val="0033506A"/>
    <w:rsid w:val="003358B1"/>
    <w:rsid w:val="0034597D"/>
    <w:rsid w:val="00357DAE"/>
    <w:rsid w:val="00375119"/>
    <w:rsid w:val="003802D0"/>
    <w:rsid w:val="00392B8A"/>
    <w:rsid w:val="003A6416"/>
    <w:rsid w:val="003C6EE6"/>
    <w:rsid w:val="003E4F6B"/>
    <w:rsid w:val="00403744"/>
    <w:rsid w:val="00421410"/>
    <w:rsid w:val="0042466E"/>
    <w:rsid w:val="00434952"/>
    <w:rsid w:val="00447D1B"/>
    <w:rsid w:val="00452DA0"/>
    <w:rsid w:val="00453FF6"/>
    <w:rsid w:val="004C1DEC"/>
    <w:rsid w:val="004C336D"/>
    <w:rsid w:val="004C62C4"/>
    <w:rsid w:val="004D17F2"/>
    <w:rsid w:val="004D4156"/>
    <w:rsid w:val="004E33BE"/>
    <w:rsid w:val="004E751B"/>
    <w:rsid w:val="004F45D4"/>
    <w:rsid w:val="00501B41"/>
    <w:rsid w:val="00516C7C"/>
    <w:rsid w:val="00517BF9"/>
    <w:rsid w:val="00521712"/>
    <w:rsid w:val="00523DB9"/>
    <w:rsid w:val="005254DB"/>
    <w:rsid w:val="00532DF7"/>
    <w:rsid w:val="00534951"/>
    <w:rsid w:val="00537674"/>
    <w:rsid w:val="00542EFB"/>
    <w:rsid w:val="00560DF1"/>
    <w:rsid w:val="00576314"/>
    <w:rsid w:val="00586703"/>
    <w:rsid w:val="00591ABF"/>
    <w:rsid w:val="005D0E00"/>
    <w:rsid w:val="005D156D"/>
    <w:rsid w:val="005F5BF2"/>
    <w:rsid w:val="005F5FF6"/>
    <w:rsid w:val="0061023E"/>
    <w:rsid w:val="0061316C"/>
    <w:rsid w:val="00623F66"/>
    <w:rsid w:val="00624872"/>
    <w:rsid w:val="00640A65"/>
    <w:rsid w:val="0065569A"/>
    <w:rsid w:val="00660B94"/>
    <w:rsid w:val="00666669"/>
    <w:rsid w:val="00670D8F"/>
    <w:rsid w:val="006876A5"/>
    <w:rsid w:val="00691E6A"/>
    <w:rsid w:val="00694422"/>
    <w:rsid w:val="006B2CC8"/>
    <w:rsid w:val="006B65CC"/>
    <w:rsid w:val="006B6BEB"/>
    <w:rsid w:val="006C1A5A"/>
    <w:rsid w:val="006D1474"/>
    <w:rsid w:val="006D6AC7"/>
    <w:rsid w:val="00700A4C"/>
    <w:rsid w:val="0071152A"/>
    <w:rsid w:val="00721B83"/>
    <w:rsid w:val="0073413E"/>
    <w:rsid w:val="0076347F"/>
    <w:rsid w:val="00771F5C"/>
    <w:rsid w:val="007835A6"/>
    <w:rsid w:val="007B310E"/>
    <w:rsid w:val="007B732E"/>
    <w:rsid w:val="007C2884"/>
    <w:rsid w:val="007C660F"/>
    <w:rsid w:val="007D670A"/>
    <w:rsid w:val="007D78FC"/>
    <w:rsid w:val="007E2D19"/>
    <w:rsid w:val="007F72A8"/>
    <w:rsid w:val="00810278"/>
    <w:rsid w:val="0082186B"/>
    <w:rsid w:val="00824656"/>
    <w:rsid w:val="00831866"/>
    <w:rsid w:val="0083481E"/>
    <w:rsid w:val="0084228C"/>
    <w:rsid w:val="0085020B"/>
    <w:rsid w:val="00865291"/>
    <w:rsid w:val="008768B5"/>
    <w:rsid w:val="00877BE2"/>
    <w:rsid w:val="008915EF"/>
    <w:rsid w:val="0089442C"/>
    <w:rsid w:val="008B1296"/>
    <w:rsid w:val="008B1612"/>
    <w:rsid w:val="008C5E37"/>
    <w:rsid w:val="008D402F"/>
    <w:rsid w:val="008D4451"/>
    <w:rsid w:val="008E204E"/>
    <w:rsid w:val="008E3C23"/>
    <w:rsid w:val="008E607A"/>
    <w:rsid w:val="008F3E7A"/>
    <w:rsid w:val="008F697E"/>
    <w:rsid w:val="0090296C"/>
    <w:rsid w:val="00910FB9"/>
    <w:rsid w:val="00960F16"/>
    <w:rsid w:val="0096469E"/>
    <w:rsid w:val="0096507B"/>
    <w:rsid w:val="00980A10"/>
    <w:rsid w:val="00983C27"/>
    <w:rsid w:val="0098757A"/>
    <w:rsid w:val="009906FE"/>
    <w:rsid w:val="009A14C5"/>
    <w:rsid w:val="009C18A9"/>
    <w:rsid w:val="009C4B56"/>
    <w:rsid w:val="009C588E"/>
    <w:rsid w:val="009D199C"/>
    <w:rsid w:val="00A00888"/>
    <w:rsid w:val="00A05000"/>
    <w:rsid w:val="00A140F3"/>
    <w:rsid w:val="00A36CC7"/>
    <w:rsid w:val="00A554DE"/>
    <w:rsid w:val="00A65871"/>
    <w:rsid w:val="00A80FE5"/>
    <w:rsid w:val="00A816A5"/>
    <w:rsid w:val="00A84508"/>
    <w:rsid w:val="00A86882"/>
    <w:rsid w:val="00A97120"/>
    <w:rsid w:val="00AA0939"/>
    <w:rsid w:val="00AB32AB"/>
    <w:rsid w:val="00AB52D9"/>
    <w:rsid w:val="00AC02FC"/>
    <w:rsid w:val="00AC1079"/>
    <w:rsid w:val="00AD527B"/>
    <w:rsid w:val="00AF1A71"/>
    <w:rsid w:val="00AF3249"/>
    <w:rsid w:val="00B051F3"/>
    <w:rsid w:val="00B12A92"/>
    <w:rsid w:val="00B26651"/>
    <w:rsid w:val="00B46903"/>
    <w:rsid w:val="00B62A17"/>
    <w:rsid w:val="00B71368"/>
    <w:rsid w:val="00B72052"/>
    <w:rsid w:val="00B8583D"/>
    <w:rsid w:val="00B86707"/>
    <w:rsid w:val="00B91927"/>
    <w:rsid w:val="00B9678A"/>
    <w:rsid w:val="00BB5BD4"/>
    <w:rsid w:val="00BD33C7"/>
    <w:rsid w:val="00BD4F80"/>
    <w:rsid w:val="00BE1A24"/>
    <w:rsid w:val="00BE2A6E"/>
    <w:rsid w:val="00BE657A"/>
    <w:rsid w:val="00C12686"/>
    <w:rsid w:val="00C13004"/>
    <w:rsid w:val="00C204FA"/>
    <w:rsid w:val="00C21BE3"/>
    <w:rsid w:val="00C26D25"/>
    <w:rsid w:val="00C30BBB"/>
    <w:rsid w:val="00C34313"/>
    <w:rsid w:val="00C35CA0"/>
    <w:rsid w:val="00C363CF"/>
    <w:rsid w:val="00C4779A"/>
    <w:rsid w:val="00C51421"/>
    <w:rsid w:val="00C51AC8"/>
    <w:rsid w:val="00C731CA"/>
    <w:rsid w:val="00C85D4F"/>
    <w:rsid w:val="00C87EFB"/>
    <w:rsid w:val="00CA1886"/>
    <w:rsid w:val="00CB2AAF"/>
    <w:rsid w:val="00CB2EDF"/>
    <w:rsid w:val="00CC0701"/>
    <w:rsid w:val="00CC637C"/>
    <w:rsid w:val="00CC7E30"/>
    <w:rsid w:val="00CD34C3"/>
    <w:rsid w:val="00CD4E12"/>
    <w:rsid w:val="00CE2B9C"/>
    <w:rsid w:val="00CF2D4C"/>
    <w:rsid w:val="00D03D18"/>
    <w:rsid w:val="00D16DF5"/>
    <w:rsid w:val="00D2796A"/>
    <w:rsid w:val="00D328DD"/>
    <w:rsid w:val="00D430F8"/>
    <w:rsid w:val="00D44E18"/>
    <w:rsid w:val="00D46673"/>
    <w:rsid w:val="00D51E7C"/>
    <w:rsid w:val="00D61280"/>
    <w:rsid w:val="00D711B0"/>
    <w:rsid w:val="00D803A6"/>
    <w:rsid w:val="00D86341"/>
    <w:rsid w:val="00DA2F04"/>
    <w:rsid w:val="00DC42A0"/>
    <w:rsid w:val="00DC5C64"/>
    <w:rsid w:val="00DC5F3C"/>
    <w:rsid w:val="00DD5BD2"/>
    <w:rsid w:val="00DE010E"/>
    <w:rsid w:val="00DF0839"/>
    <w:rsid w:val="00E0025F"/>
    <w:rsid w:val="00E04D6B"/>
    <w:rsid w:val="00E10BC1"/>
    <w:rsid w:val="00E25A67"/>
    <w:rsid w:val="00E270F8"/>
    <w:rsid w:val="00E50012"/>
    <w:rsid w:val="00E6014B"/>
    <w:rsid w:val="00E7560C"/>
    <w:rsid w:val="00E8070F"/>
    <w:rsid w:val="00E87236"/>
    <w:rsid w:val="00E87B04"/>
    <w:rsid w:val="00EA484E"/>
    <w:rsid w:val="00EA5DFF"/>
    <w:rsid w:val="00EB0461"/>
    <w:rsid w:val="00EC6548"/>
    <w:rsid w:val="00ED335C"/>
    <w:rsid w:val="00EE5965"/>
    <w:rsid w:val="00EE7254"/>
    <w:rsid w:val="00EF414F"/>
    <w:rsid w:val="00F12D0A"/>
    <w:rsid w:val="00F1720B"/>
    <w:rsid w:val="00F24160"/>
    <w:rsid w:val="00F32A2C"/>
    <w:rsid w:val="00F34D59"/>
    <w:rsid w:val="00F35BEF"/>
    <w:rsid w:val="00F363C3"/>
    <w:rsid w:val="00F43600"/>
    <w:rsid w:val="00F70E76"/>
    <w:rsid w:val="00F9513B"/>
    <w:rsid w:val="00FB1A11"/>
    <w:rsid w:val="00FE1A93"/>
  </w:rsids>
  <m:mathPr>
    <m:mathFont m:val="Cambria Math"/>
    <m:brkBin m:val="before"/>
    <m:brkBinSub m:val="--"/>
    <m:smallFrac m:val="0"/>
    <m:dispDef/>
    <m:lMargin m:val="0"/>
    <m:rMargin m:val="0"/>
    <m:defJc m:val="centerGroup"/>
    <m:wrapIndent m:val="1440"/>
    <m:intLim m:val="subSup"/>
    <m:naryLim m:val="undOvr"/>
  </m:mathPr>
  <w:themeFontLang w:val="de-CH"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6B84BB9"/>
  <w15:chartTrackingRefBased/>
  <w15:docId w15:val="{0F222B0E-170E-45F0-919B-F11CA3E0F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3358B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A2F0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A2F04"/>
  </w:style>
  <w:style w:type="paragraph" w:styleId="Fuzeile">
    <w:name w:val="footer"/>
    <w:basedOn w:val="Standard"/>
    <w:link w:val="FuzeileZchn"/>
    <w:uiPriority w:val="99"/>
    <w:unhideWhenUsed/>
    <w:rsid w:val="00DA2F0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A2F04"/>
  </w:style>
  <w:style w:type="paragraph" w:styleId="Untertitel">
    <w:name w:val="Subtitle"/>
    <w:basedOn w:val="Standard"/>
    <w:next w:val="Standard"/>
    <w:link w:val="UntertitelZchn"/>
    <w:uiPriority w:val="11"/>
    <w:rsid w:val="00E04D6B"/>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E04D6B"/>
    <w:rPr>
      <w:rFonts w:eastAsiaTheme="minorEastAsia"/>
      <w:color w:val="5A5A5A" w:themeColor="text1" w:themeTint="A5"/>
      <w:spacing w:val="15"/>
    </w:rPr>
  </w:style>
  <w:style w:type="character" w:styleId="SchwacheHervorhebung">
    <w:name w:val="Subtle Emphasis"/>
    <w:basedOn w:val="Absatz-Standardschriftart"/>
    <w:uiPriority w:val="19"/>
    <w:rsid w:val="00E04D6B"/>
    <w:rPr>
      <w:i/>
      <w:iCs/>
      <w:color w:val="404040" w:themeColor="text1" w:themeTint="BF"/>
    </w:rPr>
  </w:style>
  <w:style w:type="paragraph" w:customStyle="1" w:styleId="Titelheb">
    <w:name w:val="Titel heb"/>
    <w:basedOn w:val="Standard"/>
    <w:link w:val="TitelhebZchn"/>
    <w:qFormat/>
    <w:rsid w:val="002B0401"/>
    <w:pPr>
      <w:spacing w:after="240"/>
      <w:ind w:left="851" w:hanging="851"/>
    </w:pPr>
    <w:rPr>
      <w:rFonts w:ascii="Arial" w:hAnsi="Arial" w:cs="Arial"/>
      <w:color w:val="0095BE"/>
      <w:sz w:val="44"/>
      <w:szCs w:val="44"/>
    </w:rPr>
  </w:style>
  <w:style w:type="paragraph" w:customStyle="1" w:styleId="Grundtext">
    <w:name w:val="Grundtext"/>
    <w:basedOn w:val="Standard"/>
    <w:link w:val="GrundtextZchn"/>
    <w:qFormat/>
    <w:rsid w:val="00517BF9"/>
    <w:pPr>
      <w:spacing w:after="0" w:line="270" w:lineRule="exact"/>
      <w:jc w:val="both"/>
    </w:pPr>
    <w:rPr>
      <w:rFonts w:ascii="Arial" w:hAnsi="Arial" w:cs="Arial"/>
      <w:sz w:val="18"/>
      <w:szCs w:val="18"/>
    </w:rPr>
  </w:style>
  <w:style w:type="character" w:customStyle="1" w:styleId="TitelhebZchn">
    <w:name w:val="Titel heb Zchn"/>
    <w:basedOn w:val="Absatz-Standardschriftart"/>
    <w:link w:val="Titelheb"/>
    <w:rsid w:val="002B0401"/>
    <w:rPr>
      <w:rFonts w:ascii="Arial" w:hAnsi="Arial" w:cs="Arial"/>
      <w:color w:val="0095BE"/>
      <w:sz w:val="44"/>
      <w:szCs w:val="44"/>
    </w:rPr>
  </w:style>
  <w:style w:type="paragraph" w:customStyle="1" w:styleId="Wichtiges">
    <w:name w:val="Wichtiges"/>
    <w:basedOn w:val="Grundtext"/>
    <w:link w:val="WichtigesZchn"/>
    <w:qFormat/>
    <w:rsid w:val="0096469E"/>
    <w:pPr>
      <w:spacing w:after="280"/>
      <w:ind w:left="142" w:hanging="142"/>
      <w:jc w:val="left"/>
    </w:pPr>
    <w:rPr>
      <w:b/>
      <w:bCs/>
      <w:noProof/>
    </w:rPr>
  </w:style>
  <w:style w:type="character" w:customStyle="1" w:styleId="GrundtextZchn">
    <w:name w:val="Grundtext Zchn"/>
    <w:basedOn w:val="Absatz-Standardschriftart"/>
    <w:link w:val="Grundtext"/>
    <w:rsid w:val="00517BF9"/>
    <w:rPr>
      <w:rFonts w:ascii="Arial" w:hAnsi="Arial" w:cs="Arial"/>
      <w:sz w:val="18"/>
      <w:szCs w:val="18"/>
    </w:rPr>
  </w:style>
  <w:style w:type="character" w:styleId="Hyperlink">
    <w:name w:val="Hyperlink"/>
    <w:basedOn w:val="Absatz-Standardschriftart"/>
    <w:uiPriority w:val="99"/>
    <w:unhideWhenUsed/>
    <w:rsid w:val="0096469E"/>
    <w:rPr>
      <w:color w:val="0563C1" w:themeColor="hyperlink"/>
      <w:u w:val="single"/>
    </w:rPr>
  </w:style>
  <w:style w:type="character" w:customStyle="1" w:styleId="WichtigesZchn">
    <w:name w:val="Wichtiges Zchn"/>
    <w:basedOn w:val="GrundtextZchn"/>
    <w:link w:val="Wichtiges"/>
    <w:rsid w:val="0096469E"/>
    <w:rPr>
      <w:rFonts w:ascii="Arial" w:hAnsi="Arial" w:cs="Arial"/>
      <w:b/>
      <w:bCs/>
      <w:noProof/>
      <w:sz w:val="18"/>
      <w:szCs w:val="18"/>
    </w:rPr>
  </w:style>
  <w:style w:type="character" w:customStyle="1" w:styleId="NichtaufgelsteErwhnung1">
    <w:name w:val="Nicht aufgelöste Erwähnung1"/>
    <w:basedOn w:val="Absatz-Standardschriftart"/>
    <w:uiPriority w:val="99"/>
    <w:semiHidden/>
    <w:unhideWhenUsed/>
    <w:rsid w:val="0096469E"/>
    <w:rPr>
      <w:color w:val="605E5C"/>
      <w:shd w:val="clear" w:color="auto" w:fill="E1DFDD"/>
    </w:rPr>
  </w:style>
  <w:style w:type="character" w:styleId="Platzhaltertext">
    <w:name w:val="Placeholder Text"/>
    <w:basedOn w:val="Absatz-Standardschriftart"/>
    <w:uiPriority w:val="99"/>
    <w:semiHidden/>
    <w:rsid w:val="00C363CF"/>
    <w:rPr>
      <w:color w:val="808080"/>
    </w:rPr>
  </w:style>
  <w:style w:type="table" w:styleId="Tabellenraster">
    <w:name w:val="Table Grid"/>
    <w:basedOn w:val="NormaleTabelle"/>
    <w:uiPriority w:val="39"/>
    <w:rsid w:val="00C36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textlight">
    <w:name w:val="01_text_light"/>
    <w:basedOn w:val="Standard"/>
    <w:link w:val="01textlightZchn"/>
    <w:uiPriority w:val="99"/>
    <w:rsid w:val="00216DA0"/>
    <w:pPr>
      <w:tabs>
        <w:tab w:val="left" w:pos="198"/>
        <w:tab w:val="left" w:pos="737"/>
      </w:tabs>
      <w:autoSpaceDE w:val="0"/>
      <w:autoSpaceDN w:val="0"/>
      <w:adjustRightInd w:val="0"/>
      <w:spacing w:after="0" w:line="270" w:lineRule="atLeast"/>
      <w:jc w:val="both"/>
      <w:textAlignment w:val="center"/>
    </w:pPr>
    <w:rPr>
      <w:rFonts w:ascii="Arial" w:hAnsi="Arial" w:cs="Arial"/>
      <w:color w:val="000000"/>
      <w:spacing w:val="2"/>
      <w:sz w:val="18"/>
      <w:szCs w:val="18"/>
      <w:lang w:val="de-DE"/>
    </w:rPr>
  </w:style>
  <w:style w:type="character" w:customStyle="1" w:styleId="01textblackblau">
    <w:name w:val="01_text_black_blau"/>
    <w:uiPriority w:val="99"/>
    <w:rsid w:val="00216DA0"/>
    <w:rPr>
      <w:rFonts w:ascii="Arial" w:hAnsi="Arial" w:cs="Arial"/>
      <w:b/>
      <w:bCs/>
      <w:color w:val="0095BE"/>
      <w:spacing w:val="0"/>
      <w:sz w:val="20"/>
      <w:szCs w:val="20"/>
    </w:rPr>
  </w:style>
  <w:style w:type="paragraph" w:customStyle="1" w:styleId="Zwischentitel">
    <w:name w:val="Zwischentitel"/>
    <w:basedOn w:val="01textlight"/>
    <w:link w:val="ZwischentitelZchn"/>
    <w:rsid w:val="00216DA0"/>
  </w:style>
  <w:style w:type="paragraph" w:customStyle="1" w:styleId="Untertitelheb">
    <w:name w:val="Untertitel heb"/>
    <w:basedOn w:val="Grundtext"/>
    <w:link w:val="UntertitelhebZchn"/>
    <w:rsid w:val="00FE1A93"/>
    <w:pPr>
      <w:numPr>
        <w:ilvl w:val="1"/>
        <w:numId w:val="1"/>
      </w:numPr>
      <w:spacing w:before="240"/>
      <w:ind w:left="0" w:firstLine="0"/>
    </w:pPr>
    <w:rPr>
      <w:b/>
      <w:bCs/>
      <w:color w:val="0095BE"/>
      <w:sz w:val="26"/>
      <w:szCs w:val="26"/>
      <w14:textOutline w14:w="9525" w14:cap="rnd" w14:cmpd="sng" w14:algn="ctr">
        <w14:noFill/>
        <w14:prstDash w14:val="solid"/>
        <w14:bevel/>
      </w14:textOutline>
    </w:rPr>
  </w:style>
  <w:style w:type="character" w:customStyle="1" w:styleId="01textlightZchn">
    <w:name w:val="01_text_light Zchn"/>
    <w:basedOn w:val="Absatz-Standardschriftart"/>
    <w:link w:val="01textlight"/>
    <w:uiPriority w:val="99"/>
    <w:rsid w:val="00216DA0"/>
    <w:rPr>
      <w:rFonts w:ascii="Arial" w:hAnsi="Arial" w:cs="Arial"/>
      <w:color w:val="000000"/>
      <w:spacing w:val="2"/>
      <w:sz w:val="18"/>
      <w:szCs w:val="18"/>
      <w:lang w:val="de-DE"/>
    </w:rPr>
  </w:style>
  <w:style w:type="character" w:customStyle="1" w:styleId="ZwischentitelZchn">
    <w:name w:val="Zwischentitel Zchn"/>
    <w:basedOn w:val="01textlightZchn"/>
    <w:link w:val="Zwischentitel"/>
    <w:rsid w:val="00216DA0"/>
    <w:rPr>
      <w:rFonts w:ascii="Arial" w:hAnsi="Arial" w:cs="Arial"/>
      <w:color w:val="000000"/>
      <w:spacing w:val="2"/>
      <w:sz w:val="18"/>
      <w:szCs w:val="18"/>
      <w:lang w:val="de-DE"/>
    </w:rPr>
  </w:style>
  <w:style w:type="table" w:customStyle="1" w:styleId="hev">
    <w:name w:val="hev"/>
    <w:basedOn w:val="NormaleTabelle"/>
    <w:uiPriority w:val="99"/>
    <w:rsid w:val="009C4B56"/>
    <w:pPr>
      <w:spacing w:after="0" w:line="240" w:lineRule="auto"/>
    </w:pPr>
    <w:rPr>
      <w:rFonts w:ascii="Arial" w:hAnsi="Arial"/>
      <w:sz w:val="18"/>
    </w:rPr>
    <w:tblPr/>
  </w:style>
  <w:style w:type="character" w:customStyle="1" w:styleId="UntertitelhebZchn">
    <w:name w:val="Untertitel heb Zchn"/>
    <w:basedOn w:val="GrundtextZchn"/>
    <w:link w:val="Untertitelheb"/>
    <w:rsid w:val="00FE1A93"/>
    <w:rPr>
      <w:rFonts w:ascii="Arial" w:hAnsi="Arial" w:cs="Arial"/>
      <w:b/>
      <w:bCs/>
      <w:color w:val="0095BE"/>
      <w:sz w:val="26"/>
      <w:szCs w:val="26"/>
      <w14:textOutline w14:w="9525" w14:cap="rnd" w14:cmpd="sng" w14:algn="ctr">
        <w14:noFill/>
        <w14:prstDash w14:val="solid"/>
        <w14:bevel/>
      </w14:textOutline>
    </w:rPr>
  </w:style>
  <w:style w:type="paragraph" w:customStyle="1" w:styleId="Untertitelheb1">
    <w:name w:val="Untertitel heb 1"/>
    <w:basedOn w:val="Grundtext"/>
    <w:link w:val="Untertitelheb1Zchn"/>
    <w:qFormat/>
    <w:rsid w:val="002B0401"/>
    <w:pPr>
      <w:spacing w:before="240" w:line="400" w:lineRule="exact"/>
      <w:ind w:left="851" w:hanging="851"/>
    </w:pPr>
    <w:rPr>
      <w:color w:val="0095BE"/>
      <w:sz w:val="40"/>
      <w:szCs w:val="40"/>
      <w14:textOutline w14:w="9525" w14:cap="rnd" w14:cmpd="sng" w14:algn="ctr">
        <w14:noFill/>
        <w14:prstDash w14:val="solid"/>
        <w14:bevel/>
      </w14:textOutline>
    </w:rPr>
  </w:style>
  <w:style w:type="paragraph" w:customStyle="1" w:styleId="Zwischentitelheb">
    <w:name w:val="Zwischentitel heb"/>
    <w:basedOn w:val="Grundtext"/>
    <w:next w:val="Grundtext"/>
    <w:link w:val="ZwischentitelhebZchn"/>
    <w:qFormat/>
    <w:rsid w:val="00B8583D"/>
    <w:rPr>
      <w:b/>
      <w:color w:val="0095BE"/>
      <w:sz w:val="20"/>
    </w:rPr>
  </w:style>
  <w:style w:type="character" w:customStyle="1" w:styleId="Untertitelheb1Zchn">
    <w:name w:val="Untertitel heb 1 Zchn"/>
    <w:basedOn w:val="GrundtextZchn"/>
    <w:link w:val="Untertitelheb1"/>
    <w:rsid w:val="002B0401"/>
    <w:rPr>
      <w:rFonts w:ascii="Arial" w:hAnsi="Arial" w:cs="Arial"/>
      <w:color w:val="0095BE"/>
      <w:sz w:val="40"/>
      <w:szCs w:val="40"/>
      <w14:textOutline w14:w="9525" w14:cap="rnd" w14:cmpd="sng" w14:algn="ctr">
        <w14:noFill/>
        <w14:prstDash w14:val="solid"/>
        <w14:bevel/>
      </w14:textOutline>
    </w:rPr>
  </w:style>
  <w:style w:type="table" w:customStyle="1" w:styleId="HEB">
    <w:name w:val="HEB"/>
    <w:basedOn w:val="NormaleTabelle"/>
    <w:uiPriority w:val="99"/>
    <w:rsid w:val="00233835"/>
    <w:pPr>
      <w:spacing w:after="0" w:line="240" w:lineRule="auto"/>
    </w:pPr>
    <w:rPr>
      <w:rFonts w:ascii="Arial" w:hAnsi="Arial"/>
      <w:sz w:val="18"/>
    </w:rPr>
    <w:tblPr/>
  </w:style>
  <w:style w:type="character" w:customStyle="1" w:styleId="ZwischentitelhebZchn">
    <w:name w:val="Zwischentitel heb Zchn"/>
    <w:basedOn w:val="ZwischentitelZchn"/>
    <w:link w:val="Zwischentitelheb"/>
    <w:rsid w:val="00B8583D"/>
    <w:rPr>
      <w:rFonts w:ascii="Arial" w:hAnsi="Arial" w:cs="Arial"/>
      <w:b/>
      <w:color w:val="0095BE"/>
      <w:spacing w:val="2"/>
      <w:sz w:val="20"/>
      <w:szCs w:val="18"/>
      <w:lang w:val="de-DE"/>
    </w:rPr>
  </w:style>
  <w:style w:type="paragraph" w:customStyle="1" w:styleId="KleinerZwischentitel">
    <w:name w:val="Kleiner Zwischentitel"/>
    <w:basedOn w:val="Grundtext"/>
    <w:link w:val="KleinerZwischentitelZchn"/>
    <w:qFormat/>
    <w:rsid w:val="00C34313"/>
    <w:rPr>
      <w:b/>
      <w:bCs/>
      <w:spacing w:val="4"/>
      <w:sz w:val="19"/>
      <w:szCs w:val="19"/>
    </w:rPr>
  </w:style>
  <w:style w:type="character" w:customStyle="1" w:styleId="KleinerZwischentitelZchn">
    <w:name w:val="Kleiner Zwischentitel Zchn"/>
    <w:basedOn w:val="GrundtextZchn"/>
    <w:link w:val="KleinerZwischentitel"/>
    <w:rsid w:val="00C34313"/>
    <w:rPr>
      <w:rFonts w:ascii="Arial" w:hAnsi="Arial" w:cs="Arial"/>
      <w:b/>
      <w:bCs/>
      <w:spacing w:val="4"/>
      <w:sz w:val="19"/>
      <w:szCs w:val="19"/>
    </w:rPr>
  </w:style>
  <w:style w:type="paragraph" w:customStyle="1" w:styleId="Fussnote">
    <w:name w:val="Fussnote"/>
    <w:basedOn w:val="Grundtext"/>
    <w:link w:val="FussnoteZchn"/>
    <w:qFormat/>
    <w:rsid w:val="00B91927"/>
    <w:pPr>
      <w:spacing w:line="180" w:lineRule="exact"/>
    </w:pPr>
    <w:rPr>
      <w:bCs/>
      <w:sz w:val="14"/>
      <w:szCs w:val="14"/>
    </w:rPr>
  </w:style>
  <w:style w:type="character" w:customStyle="1" w:styleId="FussnoteZchn">
    <w:name w:val="Fussnote Zchn"/>
    <w:basedOn w:val="GrundtextZchn"/>
    <w:link w:val="Fussnote"/>
    <w:rsid w:val="00B91927"/>
    <w:rPr>
      <w:rFonts w:ascii="Arial" w:hAnsi="Arial" w:cs="Arial"/>
      <w:bCs/>
      <w:sz w:val="14"/>
      <w:szCs w:val="14"/>
    </w:rPr>
  </w:style>
  <w:style w:type="character" w:customStyle="1" w:styleId="00pfeil">
    <w:name w:val="00_pfeil"/>
    <w:uiPriority w:val="99"/>
    <w:rsid w:val="00DE010E"/>
    <w:rPr>
      <w:rFonts w:ascii="Favorit Medium" w:hAnsi="Favorit Medium" w:cs="Favorit Medium"/>
      <w:sz w:val="19"/>
      <w:szCs w:val="19"/>
    </w:rPr>
  </w:style>
  <w:style w:type="paragraph" w:customStyle="1" w:styleId="02titelfarbeversalblau">
    <w:name w:val="02_titel_farbe_versal_blau"/>
    <w:basedOn w:val="Standard"/>
    <w:uiPriority w:val="99"/>
    <w:rsid w:val="00771F5C"/>
    <w:pPr>
      <w:tabs>
        <w:tab w:val="left" w:pos="238"/>
        <w:tab w:val="left" w:pos="737"/>
      </w:tabs>
      <w:autoSpaceDE w:val="0"/>
      <w:autoSpaceDN w:val="0"/>
      <w:adjustRightInd w:val="0"/>
      <w:spacing w:after="0" w:line="270" w:lineRule="atLeast"/>
      <w:textAlignment w:val="center"/>
    </w:pPr>
    <w:rPr>
      <w:rFonts w:ascii="Arial" w:hAnsi="Arial" w:cs="Arial"/>
      <w:b/>
      <w:bCs/>
      <w:caps/>
      <w:color w:val="0095BE"/>
      <w:spacing w:val="8"/>
      <w:sz w:val="26"/>
      <w:szCs w:val="26"/>
      <w:lang w:val="de-DE"/>
    </w:rPr>
  </w:style>
  <w:style w:type="character" w:customStyle="1" w:styleId="02titelzahlfarbeversalblau">
    <w:name w:val="02_titel_zahl_farbe_versal_blau"/>
    <w:uiPriority w:val="99"/>
    <w:rsid w:val="00771F5C"/>
    <w:rPr>
      <w:rFonts w:ascii="Arial" w:hAnsi="Arial" w:cs="Arial"/>
      <w:sz w:val="40"/>
      <w:szCs w:val="40"/>
    </w:rPr>
  </w:style>
  <w:style w:type="paragraph" w:customStyle="1" w:styleId="KeinAbsatzformat">
    <w:name w:val="[Kein Absatzformat]"/>
    <w:rsid w:val="00BB5BD4"/>
    <w:pPr>
      <w:autoSpaceDE w:val="0"/>
      <w:autoSpaceDN w:val="0"/>
      <w:adjustRightInd w:val="0"/>
      <w:spacing w:after="0" w:line="288" w:lineRule="auto"/>
      <w:textAlignment w:val="center"/>
    </w:pPr>
    <w:rPr>
      <w:rFonts w:ascii="Minion Pro" w:hAnsi="Minion Pro" w:cs="Minion Pro"/>
      <w:color w:val="000000"/>
      <w:sz w:val="24"/>
      <w:szCs w:val="24"/>
      <w:lang w:val="de-DE"/>
    </w:rPr>
  </w:style>
  <w:style w:type="paragraph" w:customStyle="1" w:styleId="Dokumente">
    <w:name w:val="Dokumente"/>
    <w:next w:val="KeinAbsatzformat"/>
    <w:link w:val="DokumenteZchn"/>
    <w:qFormat/>
    <w:rsid w:val="009C588E"/>
    <w:pPr>
      <w:spacing w:after="280" w:line="270" w:lineRule="exact"/>
      <w:ind w:left="397"/>
    </w:pPr>
    <w:rPr>
      <w:rFonts w:ascii="Arial" w:hAnsi="Arial" w:cs="Arial"/>
      <w:b/>
      <w:bCs/>
      <w:noProof/>
      <w:color w:val="000000"/>
      <w:spacing w:val="2"/>
      <w:sz w:val="18"/>
      <w:szCs w:val="18"/>
      <w:lang w:val="de-DE"/>
    </w:rPr>
  </w:style>
  <w:style w:type="character" w:customStyle="1" w:styleId="DokumenteZchn">
    <w:name w:val="Dokumente Zchn"/>
    <w:basedOn w:val="01textlightZchn"/>
    <w:link w:val="Dokumente"/>
    <w:rsid w:val="009C588E"/>
    <w:rPr>
      <w:rFonts w:ascii="Arial" w:hAnsi="Arial" w:cs="Arial"/>
      <w:b/>
      <w:bCs/>
      <w:noProof/>
      <w:color w:val="000000"/>
      <w:spacing w:val="2"/>
      <w:sz w:val="18"/>
      <w:szCs w:val="18"/>
      <w:lang w:val="de-DE"/>
    </w:rPr>
  </w:style>
  <w:style w:type="paragraph" w:customStyle="1" w:styleId="Tabelle-Auswahl">
    <w:name w:val="Tabelle-Auswahl"/>
    <w:next w:val="KeinAbsatzformat"/>
    <w:link w:val="Tabelle-AuswahlZchn"/>
    <w:qFormat/>
    <w:rsid w:val="007D670A"/>
    <w:pPr>
      <w:tabs>
        <w:tab w:val="center" w:pos="4536"/>
        <w:tab w:val="center" w:pos="5670"/>
        <w:tab w:val="center" w:pos="6804"/>
        <w:tab w:val="center" w:pos="7371"/>
        <w:tab w:val="center" w:pos="7938"/>
      </w:tabs>
      <w:spacing w:after="0" w:line="800" w:lineRule="exact"/>
      <w:jc w:val="center"/>
    </w:pPr>
    <w:rPr>
      <w:rFonts w:ascii="Arial" w:hAnsi="Arial" w:cs="Arial"/>
      <w:sz w:val="100"/>
      <w:szCs w:val="40"/>
    </w:rPr>
  </w:style>
  <w:style w:type="character" w:customStyle="1" w:styleId="Tabelle-AuswahlZchn">
    <w:name w:val="Tabelle-Auswahl Zchn"/>
    <w:basedOn w:val="GrundtextZchn"/>
    <w:link w:val="Tabelle-Auswahl"/>
    <w:rsid w:val="007D670A"/>
    <w:rPr>
      <w:rFonts w:ascii="Arial" w:hAnsi="Arial" w:cs="Arial"/>
      <w:sz w:val="100"/>
      <w:szCs w:val="40"/>
    </w:rPr>
  </w:style>
  <w:style w:type="paragraph" w:styleId="berarbeitung">
    <w:name w:val="Revision"/>
    <w:hidden/>
    <w:uiPriority w:val="99"/>
    <w:semiHidden/>
    <w:rsid w:val="0015100C"/>
    <w:pPr>
      <w:spacing w:after="0" w:line="240" w:lineRule="auto"/>
    </w:pPr>
  </w:style>
  <w:style w:type="character" w:styleId="Kommentarzeichen">
    <w:name w:val="annotation reference"/>
    <w:basedOn w:val="Absatz-Standardschriftart"/>
    <w:uiPriority w:val="99"/>
    <w:semiHidden/>
    <w:unhideWhenUsed/>
    <w:rsid w:val="0015100C"/>
    <w:rPr>
      <w:sz w:val="16"/>
      <w:szCs w:val="16"/>
    </w:rPr>
  </w:style>
  <w:style w:type="paragraph" w:styleId="Kommentartext">
    <w:name w:val="annotation text"/>
    <w:basedOn w:val="Standard"/>
    <w:link w:val="KommentartextZchn"/>
    <w:uiPriority w:val="99"/>
    <w:unhideWhenUsed/>
    <w:rsid w:val="0015100C"/>
    <w:pPr>
      <w:spacing w:line="240" w:lineRule="auto"/>
    </w:pPr>
    <w:rPr>
      <w:sz w:val="20"/>
      <w:szCs w:val="20"/>
    </w:rPr>
  </w:style>
  <w:style w:type="character" w:customStyle="1" w:styleId="KommentartextZchn">
    <w:name w:val="Kommentartext Zchn"/>
    <w:basedOn w:val="Absatz-Standardschriftart"/>
    <w:link w:val="Kommentartext"/>
    <w:uiPriority w:val="99"/>
    <w:rsid w:val="0015100C"/>
    <w:rPr>
      <w:sz w:val="20"/>
      <w:szCs w:val="20"/>
    </w:rPr>
  </w:style>
  <w:style w:type="paragraph" w:styleId="Kommentarthema">
    <w:name w:val="annotation subject"/>
    <w:basedOn w:val="Kommentartext"/>
    <w:next w:val="Kommentartext"/>
    <w:link w:val="KommentarthemaZchn"/>
    <w:uiPriority w:val="99"/>
    <w:semiHidden/>
    <w:unhideWhenUsed/>
    <w:rsid w:val="0015100C"/>
    <w:rPr>
      <w:b/>
      <w:bCs/>
    </w:rPr>
  </w:style>
  <w:style w:type="character" w:customStyle="1" w:styleId="KommentarthemaZchn">
    <w:name w:val="Kommentarthema Zchn"/>
    <w:basedOn w:val="KommentartextZchn"/>
    <w:link w:val="Kommentarthema"/>
    <w:uiPriority w:val="99"/>
    <w:semiHidden/>
    <w:rsid w:val="0015100C"/>
    <w:rPr>
      <w:b/>
      <w:bCs/>
      <w:sz w:val="20"/>
      <w:szCs w:val="20"/>
    </w:rPr>
  </w:style>
  <w:style w:type="paragraph" w:styleId="Sprechblasentext">
    <w:name w:val="Balloon Text"/>
    <w:basedOn w:val="Standard"/>
    <w:link w:val="SprechblasentextZchn"/>
    <w:uiPriority w:val="99"/>
    <w:semiHidden/>
    <w:unhideWhenUsed/>
    <w:rsid w:val="0042141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21410"/>
    <w:rPr>
      <w:rFonts w:ascii="Segoe UI" w:hAnsi="Segoe UI" w:cs="Segoe UI"/>
      <w:sz w:val="18"/>
      <w:szCs w:val="18"/>
    </w:rPr>
  </w:style>
  <w:style w:type="character" w:customStyle="1" w:styleId="UnresolvedMention">
    <w:name w:val="Unresolved Mention"/>
    <w:basedOn w:val="Absatz-Standardschriftart"/>
    <w:uiPriority w:val="99"/>
    <w:semiHidden/>
    <w:unhideWhenUsed/>
    <w:rsid w:val="00D430F8"/>
    <w:rPr>
      <w:color w:val="605E5C"/>
      <w:shd w:val="clear" w:color="auto" w:fill="E1DFDD"/>
    </w:rPr>
  </w:style>
  <w:style w:type="character" w:styleId="BesuchterLink">
    <w:name w:val="FollowedHyperlink"/>
    <w:basedOn w:val="Absatz-Standardschriftart"/>
    <w:uiPriority w:val="99"/>
    <w:semiHidden/>
    <w:unhideWhenUsed/>
    <w:rsid w:val="00D430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80864">
      <w:bodyDiv w:val="1"/>
      <w:marLeft w:val="0"/>
      <w:marRight w:val="0"/>
      <w:marTop w:val="0"/>
      <w:marBottom w:val="0"/>
      <w:divBdr>
        <w:top w:val="none" w:sz="0" w:space="0" w:color="auto"/>
        <w:left w:val="none" w:sz="0" w:space="0" w:color="auto"/>
        <w:bottom w:val="none" w:sz="0" w:space="0" w:color="auto"/>
        <w:right w:val="none" w:sz="0" w:space="0" w:color="auto"/>
      </w:divBdr>
    </w:div>
    <w:div w:id="792872526">
      <w:bodyDiv w:val="1"/>
      <w:marLeft w:val="0"/>
      <w:marRight w:val="0"/>
      <w:marTop w:val="0"/>
      <w:marBottom w:val="0"/>
      <w:divBdr>
        <w:top w:val="none" w:sz="0" w:space="0" w:color="auto"/>
        <w:left w:val="none" w:sz="0" w:space="0" w:color="auto"/>
        <w:bottom w:val="none" w:sz="0" w:space="0" w:color="auto"/>
        <w:right w:val="none" w:sz="0" w:space="0" w:color="auto"/>
      </w:divBdr>
    </w:div>
    <w:div w:id="985548754">
      <w:bodyDiv w:val="1"/>
      <w:marLeft w:val="0"/>
      <w:marRight w:val="0"/>
      <w:marTop w:val="0"/>
      <w:marBottom w:val="0"/>
      <w:divBdr>
        <w:top w:val="none" w:sz="0" w:space="0" w:color="auto"/>
        <w:left w:val="none" w:sz="0" w:space="0" w:color="auto"/>
        <w:bottom w:val="none" w:sz="0" w:space="0" w:color="auto"/>
        <w:right w:val="none" w:sz="0" w:space="0" w:color="auto"/>
      </w:divBdr>
    </w:div>
    <w:div w:id="1284196099">
      <w:bodyDiv w:val="1"/>
      <w:marLeft w:val="0"/>
      <w:marRight w:val="0"/>
      <w:marTop w:val="0"/>
      <w:marBottom w:val="0"/>
      <w:divBdr>
        <w:top w:val="none" w:sz="0" w:space="0" w:color="auto"/>
        <w:left w:val="none" w:sz="0" w:space="0" w:color="auto"/>
        <w:bottom w:val="none" w:sz="0" w:space="0" w:color="auto"/>
        <w:right w:val="none" w:sz="0" w:space="0" w:color="auto"/>
      </w:divBdr>
    </w:div>
    <w:div w:id="1905948672">
      <w:bodyDiv w:val="1"/>
      <w:marLeft w:val="0"/>
      <w:marRight w:val="0"/>
      <w:marTop w:val="0"/>
      <w:marBottom w:val="0"/>
      <w:divBdr>
        <w:top w:val="none" w:sz="0" w:space="0" w:color="auto"/>
        <w:left w:val="none" w:sz="0" w:space="0" w:color="auto"/>
        <w:bottom w:val="none" w:sz="0" w:space="0" w:color="auto"/>
        <w:right w:val="none" w:sz="0" w:space="0" w:color="auto"/>
      </w:divBdr>
    </w:div>
    <w:div w:id="197152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sg.ch/gesundheit-soziales/heb_hinschauen_einschaetzen_begleiten/_jcr_content/Par/sgch_accordion_list/AccordionListPar/sgch_accordion/AccordionPar/sgch_downloadlist/DownloadListPar/sgch_download.ocFile/heb-interaktives-gesamtdokument.pdf" TargetMode="External"/><Relationship Id="rId18" Type="http://schemas.openxmlformats.org/officeDocument/2006/relationships/hyperlink" Target="#Gesamtsituation"/><Relationship Id="rId26" Type="http://schemas.openxmlformats.org/officeDocument/2006/relationships/footer" Target="footer1.xml"/><Relationship Id="rId39" Type="http://schemas.openxmlformats.org/officeDocument/2006/relationships/image" Target="media/image11.jpeg"/><Relationship Id="rId21" Type="http://schemas.openxmlformats.org/officeDocument/2006/relationships/hyperlink" Target="https://www.sg.ch/gesundheit-soziales/heb_hinschauen_einschaetzen_begleiten/_jcr_content/Par/sgch_accordion_list/AccordionListPar/sgch_accordion/AccordionPar/sgch_downloadlist/DownloadListPar/sgch_download.ocFile/heb-interaktives-gesamtdokument.pdf" TargetMode="External"/><Relationship Id="rId34" Type="http://schemas.openxmlformats.org/officeDocument/2006/relationships/image" Target="media/image9.jpeg"/><Relationship Id="rId42" Type="http://schemas.openxmlformats.org/officeDocument/2006/relationships/hyperlink" Target="https://www.sg.ch/gesundheit-soziales/soziales/kinder-und-jugendliche/kindesschutz/beratung.html" TargetMode="External"/><Relationship Id="rId47" Type="http://schemas.openxmlformats.org/officeDocument/2006/relationships/hyperlink" Target="https://www.kesb.sg.ch/home" TargetMode="External"/><Relationship Id="rId50"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_1200441325.ocFile/heb-grundlagen-fruehe-kindheit.pdf" TargetMode="External"/><Relationship Id="rId55"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ocFile/heb-leitfaden-kindesschutz.pd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_144671884.ocFile/heb-einschaetzungshilfe-fuer-handschriftliches-ausfuellen.pdf" TargetMode="External"/><Relationship Id="rId20"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ocFile/heb-leitfaden-kindesschutz.pdf" TargetMode="External"/><Relationship Id="rId29" Type="http://schemas.openxmlformats.org/officeDocument/2006/relationships/image" Target="media/image8.png"/><Relationship Id="rId41" Type="http://schemas.openxmlformats.org/officeDocument/2006/relationships/hyperlink" Target="https://www.sg.ch/gesundheit-soziales/soziales/kinder-und-jugendliche/kindesschutz/beratung.html" TargetMode="External"/><Relationship Id="rId54" Type="http://schemas.openxmlformats.org/officeDocument/2006/relationships/footer" Target="footer7.xml"/><Relationship Id="rId62"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ocFile/heb-leitfaden-kindesschutz.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footer" Target="footer4.xml"/><Relationship Id="rId37" Type="http://schemas.openxmlformats.org/officeDocument/2006/relationships/footer" Target="footer5.xml"/><Relationship Id="rId40" Type="http://schemas.openxmlformats.org/officeDocument/2006/relationships/hyperlink" Target="https://www.kispisg.ch/ksz/erwachsene" TargetMode="External"/><Relationship Id="rId45" Type="http://schemas.openxmlformats.org/officeDocument/2006/relationships/hyperlink" Target="https://www.kesb.sg.ch/home" TargetMode="External"/><Relationship Id="rId53"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_1200441325.ocFile/heb-grundlagen-fruehe-kindheit.pdf" TargetMode="External"/><Relationship Id="rId58"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_1960422911.ocFile/heb-einschaetzungshilfe-fuer-digitales-ausfuellen.docx" TargetMode="External"/><Relationship Id="rId23" Type="http://schemas.openxmlformats.org/officeDocument/2006/relationships/image" Target="media/image3.jpeg"/><Relationship Id="rId28" Type="http://schemas.openxmlformats.org/officeDocument/2006/relationships/footer" Target="footer2.xml"/><Relationship Id="rId36" Type="http://schemas.openxmlformats.org/officeDocument/2006/relationships/image" Target="media/image10.png"/><Relationship Id="rId49"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ocFile/heb-leitfaden-kindesschutz.pdf" TargetMode="External"/><Relationship Id="rId57"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ocFile/heb-leitfaden-kindesschutz.pdf" TargetMode="External"/><Relationship Id="rId61"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ocFile/heb-leitfaden-kindesschutz.pdf" TargetMode="External"/><Relationship Id="rId10"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_144671884.ocFile/heb-einschaetzungshilfe-fuer-handschriftliches-ausfuellen.pdf" TargetMode="External"/><Relationship Id="rId19"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ocFile/heb-leitfaden-kindesschutz.pdf" TargetMode="External"/><Relationship Id="rId31" Type="http://schemas.openxmlformats.org/officeDocument/2006/relationships/hyperlink" Target="#Handelnund&#252;berpr&#252;fen"/><Relationship Id="rId44" Type="http://schemas.openxmlformats.org/officeDocument/2006/relationships/hyperlink" Target="https://www.kispisg.ch/de" TargetMode="External"/><Relationship Id="rId52"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ocFile/heb-leitfaden-kindesschutz.pdf" TargetMode="External"/><Relationship Id="rId60"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ocFile/heb-leitfaden-kindesschutz.pd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g.ch/gesundheit-soziales/heb_hinschauen_einschaetzen_begleiten/_jcr_content/Par/sgch_accordion_list/AccordionListPar/sgch_accordion/AccordionPar/sgch_downloadlist/DownloadListPar/sgch_download.ocFile/heb-interaktives-gesamtdokument.pdf" TargetMode="External"/><Relationship Id="rId22" Type="http://schemas.openxmlformats.org/officeDocument/2006/relationships/hyperlink" Target="#Risikoeinsch&#228;tzen"/><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hyperlink" Target="http://www.heb.sg.ch" TargetMode="External"/><Relationship Id="rId43" Type="http://schemas.openxmlformats.org/officeDocument/2006/relationships/hyperlink" Target="https://www.kispisg.ch/de" TargetMode="External"/><Relationship Id="rId48" Type="http://schemas.openxmlformats.org/officeDocument/2006/relationships/footer" Target="footer6.xml"/><Relationship Id="rId56" Type="http://schemas.openxmlformats.org/officeDocument/2006/relationships/hyperlink" Target="https://www.sg.ch/gesundheit-soziales/heb_hinschauen_einschaetzen_begleiten/_jcr_content/Par/sgch_accordion_list/AccordionListPar/sgch_accordion/AccordionPar/sgch_downloadlist/DownloadListPar/sgch_download.ocFile/heb-interaktives-gesamtdokument.pdf" TargetMode="External"/><Relationship Id="rId64" Type="http://schemas.openxmlformats.org/officeDocument/2006/relationships/glossaryDocument" Target="glossary/document.xml"/><Relationship Id="rId8" Type="http://schemas.openxmlformats.org/officeDocument/2006/relationships/hyperlink" Target="#Drei"/><Relationship Id="rId51"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_1200441325.ocFile/heb-grundlagen-fruehe-kindheit.pdf" TargetMode="External"/><Relationship Id="rId3" Type="http://schemas.openxmlformats.org/officeDocument/2006/relationships/styles" Target="styles.xml"/><Relationship Id="rId12"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_1960422911.ocFile/heb-einschaetzungshilfe-fuer-digitales-ausfuellen.docx" TargetMode="External"/><Relationship Id="rId17" Type="http://schemas.openxmlformats.org/officeDocument/2006/relationships/hyperlink" Target="#Dreieins"/><Relationship Id="rId25" Type="http://schemas.openxmlformats.org/officeDocument/2006/relationships/hyperlink" Target="#Vorgehenplanen"/><Relationship Id="rId33" Type="http://schemas.openxmlformats.org/officeDocument/2006/relationships/hyperlink" Target="https://www.sg.ch/gesundheit-soziales/soziales/kinder-und-jugendliche/kindesschutz/_jcr_content/Par/sgch_accordion_list/AccordionListPar/sgch_accordion_1215117600/AccordionPar/sgch_downloadlist/DownloadListPar/sgch_download_1972672699.ocFile/Merkblatt%20Meldevorschriften%20an%20die%20KESB.pdf" TargetMode="External"/><Relationship Id="rId38" Type="http://schemas.openxmlformats.org/officeDocument/2006/relationships/hyperlink" Target="https://www.kispisg.ch/ksz/erwachsene" TargetMode="External"/><Relationship Id="rId46" Type="http://schemas.openxmlformats.org/officeDocument/2006/relationships/image" Target="media/image12.png"/><Relationship Id="rId59"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808320787214643BA903A36EF7022A4"/>
        <w:category>
          <w:name w:val="Allgemein"/>
          <w:gallery w:val="placeholder"/>
        </w:category>
        <w:types>
          <w:type w:val="bbPlcHdr"/>
        </w:types>
        <w:behaviors>
          <w:behavior w:val="content"/>
        </w:behaviors>
        <w:guid w:val="{5514F6CF-C084-4CC8-98C2-8D3DBB6DECD2}"/>
      </w:docPartPr>
      <w:docPartBody>
        <w:p w:rsidR="00D30056" w:rsidRDefault="007D314D" w:rsidP="007D314D">
          <w:pPr>
            <w:pStyle w:val="9808320787214643BA903A36EF7022A4"/>
          </w:pPr>
          <w:r>
            <w:t xml:space="preserve"> </w:t>
          </w:r>
        </w:p>
      </w:docPartBody>
    </w:docPart>
    <w:docPart>
      <w:docPartPr>
        <w:name w:val="3CCDC4D9EED9443A96AF9D8B4A505B1C"/>
        <w:category>
          <w:name w:val="Allgemein"/>
          <w:gallery w:val="placeholder"/>
        </w:category>
        <w:types>
          <w:type w:val="bbPlcHdr"/>
        </w:types>
        <w:behaviors>
          <w:behavior w:val="content"/>
        </w:behaviors>
        <w:guid w:val="{CE540DA8-1892-4E69-BC9A-FD32F1AA7F82}"/>
      </w:docPartPr>
      <w:docPartBody>
        <w:p w:rsidR="00D30056" w:rsidRDefault="007D314D" w:rsidP="007D314D">
          <w:pPr>
            <w:pStyle w:val="3CCDC4D9EED9443A96AF9D8B4A505B1C"/>
          </w:pPr>
          <w:r>
            <w:t xml:space="preserve"> </w:t>
          </w:r>
        </w:p>
      </w:docPartBody>
    </w:docPart>
    <w:docPart>
      <w:docPartPr>
        <w:name w:val="4A8CEFD519D449619FBDC84B53422DFD"/>
        <w:category>
          <w:name w:val="Allgemein"/>
          <w:gallery w:val="placeholder"/>
        </w:category>
        <w:types>
          <w:type w:val="bbPlcHdr"/>
        </w:types>
        <w:behaviors>
          <w:behavior w:val="content"/>
        </w:behaviors>
        <w:guid w:val="{03E5CCC9-BA4E-4988-847F-D7AD33835567}"/>
      </w:docPartPr>
      <w:docPartBody>
        <w:p w:rsidR="00D30056" w:rsidRDefault="007D314D" w:rsidP="007D314D">
          <w:pPr>
            <w:pStyle w:val="4A8CEFD519D449619FBDC84B53422DFD"/>
          </w:pPr>
          <w:r>
            <w:t xml:space="preserve"> </w:t>
          </w:r>
        </w:p>
      </w:docPartBody>
    </w:docPart>
    <w:docPart>
      <w:docPartPr>
        <w:name w:val="A7D5CE5A05B8491493620FF1D688EE60"/>
        <w:category>
          <w:name w:val="Allgemein"/>
          <w:gallery w:val="placeholder"/>
        </w:category>
        <w:types>
          <w:type w:val="bbPlcHdr"/>
        </w:types>
        <w:behaviors>
          <w:behavior w:val="content"/>
        </w:behaviors>
        <w:guid w:val="{F798F6E0-0DC6-41B5-9849-195D6D39AE02}"/>
      </w:docPartPr>
      <w:docPartBody>
        <w:p w:rsidR="00D30056" w:rsidRDefault="007D314D" w:rsidP="007D314D">
          <w:pPr>
            <w:pStyle w:val="A7D5CE5A05B8491493620FF1D688EE60"/>
          </w:pPr>
          <w:r>
            <w:t xml:space="preserve"> </w:t>
          </w:r>
        </w:p>
      </w:docPartBody>
    </w:docPart>
    <w:docPart>
      <w:docPartPr>
        <w:name w:val="EA7E935D0FED40A1A8C87DF65601D94B"/>
        <w:category>
          <w:name w:val="Allgemein"/>
          <w:gallery w:val="placeholder"/>
        </w:category>
        <w:types>
          <w:type w:val="bbPlcHdr"/>
        </w:types>
        <w:behaviors>
          <w:behavior w:val="content"/>
        </w:behaviors>
        <w:guid w:val="{DB1AA6B2-FFD0-4E6F-A36A-748549D38A36}"/>
      </w:docPartPr>
      <w:docPartBody>
        <w:p w:rsidR="00D30056" w:rsidRDefault="007D314D" w:rsidP="007D314D">
          <w:pPr>
            <w:pStyle w:val="EA7E935D0FED40A1A8C87DF65601D94B"/>
          </w:pPr>
          <w:r>
            <w:t xml:space="preserve"> </w:t>
          </w:r>
        </w:p>
      </w:docPartBody>
    </w:docPart>
    <w:docPart>
      <w:docPartPr>
        <w:name w:val="33055432FE4C48D4B633D067CA4AF87D"/>
        <w:category>
          <w:name w:val="Allgemein"/>
          <w:gallery w:val="placeholder"/>
        </w:category>
        <w:types>
          <w:type w:val="bbPlcHdr"/>
        </w:types>
        <w:behaviors>
          <w:behavior w:val="content"/>
        </w:behaviors>
        <w:guid w:val="{1FBAF885-7B21-4083-AD80-25029AE3A3D2}"/>
      </w:docPartPr>
      <w:docPartBody>
        <w:p w:rsidR="00D30056" w:rsidRDefault="007D314D" w:rsidP="007D314D">
          <w:pPr>
            <w:pStyle w:val="33055432FE4C48D4B633D067CA4AF87D"/>
          </w:pPr>
          <w:r>
            <w:t xml:space="preserve"> </w:t>
          </w:r>
        </w:p>
      </w:docPartBody>
    </w:docPart>
    <w:docPart>
      <w:docPartPr>
        <w:name w:val="F3CE6FF8055749E6AA0B217DFC78C231"/>
        <w:category>
          <w:name w:val="Allgemein"/>
          <w:gallery w:val="placeholder"/>
        </w:category>
        <w:types>
          <w:type w:val="bbPlcHdr"/>
        </w:types>
        <w:behaviors>
          <w:behavior w:val="content"/>
        </w:behaviors>
        <w:guid w:val="{4CB1E1B7-33F1-4D52-B0D0-9BB0F9E76EBA}"/>
      </w:docPartPr>
      <w:docPartBody>
        <w:p w:rsidR="00D30056" w:rsidRDefault="007D314D" w:rsidP="007D314D">
          <w:pPr>
            <w:pStyle w:val="F3CE6FF8055749E6AA0B217DFC78C231"/>
          </w:pPr>
          <w:r>
            <w:t xml:space="preserve"> </w:t>
          </w:r>
        </w:p>
      </w:docPartBody>
    </w:docPart>
    <w:docPart>
      <w:docPartPr>
        <w:name w:val="600C61D0233E4C0B8FE29FEBFFC7CF61"/>
        <w:category>
          <w:name w:val="Allgemein"/>
          <w:gallery w:val="placeholder"/>
        </w:category>
        <w:types>
          <w:type w:val="bbPlcHdr"/>
        </w:types>
        <w:behaviors>
          <w:behavior w:val="content"/>
        </w:behaviors>
        <w:guid w:val="{784BE6C6-14C5-46D8-8BA4-A4B5D50C9E0A}"/>
      </w:docPartPr>
      <w:docPartBody>
        <w:p w:rsidR="00D30056" w:rsidRDefault="007D314D" w:rsidP="007D314D">
          <w:pPr>
            <w:pStyle w:val="600C61D0233E4C0B8FE29FEBFFC7CF61"/>
          </w:pPr>
          <w:r>
            <w:t xml:space="preserve"> </w:t>
          </w:r>
        </w:p>
      </w:docPartBody>
    </w:docPart>
    <w:docPart>
      <w:docPartPr>
        <w:name w:val="BCFA3A97ACC3473BA5F28677B639B201"/>
        <w:category>
          <w:name w:val="Allgemein"/>
          <w:gallery w:val="placeholder"/>
        </w:category>
        <w:types>
          <w:type w:val="bbPlcHdr"/>
        </w:types>
        <w:behaviors>
          <w:behavior w:val="content"/>
        </w:behaviors>
        <w:guid w:val="{3307F4B1-97EC-49CF-837F-A56070C39D49}"/>
      </w:docPartPr>
      <w:docPartBody>
        <w:p w:rsidR="00D30056" w:rsidRDefault="007D314D" w:rsidP="007D314D">
          <w:pPr>
            <w:pStyle w:val="BCFA3A97ACC3473BA5F28677B639B201"/>
          </w:pPr>
          <w:r>
            <w:t xml:space="preserve"> </w:t>
          </w:r>
        </w:p>
      </w:docPartBody>
    </w:docPart>
    <w:docPart>
      <w:docPartPr>
        <w:name w:val="9F57B8AC1BA441E2B16D2718F20283BB"/>
        <w:category>
          <w:name w:val="Allgemein"/>
          <w:gallery w:val="placeholder"/>
        </w:category>
        <w:types>
          <w:type w:val="bbPlcHdr"/>
        </w:types>
        <w:behaviors>
          <w:behavior w:val="content"/>
        </w:behaviors>
        <w:guid w:val="{FE6CA51D-9947-4C65-8299-D6B992823297}"/>
      </w:docPartPr>
      <w:docPartBody>
        <w:p w:rsidR="00D30056" w:rsidRDefault="007D314D" w:rsidP="007D314D">
          <w:pPr>
            <w:pStyle w:val="9F57B8AC1BA441E2B16D2718F20283BB"/>
          </w:pPr>
          <w:r>
            <w:t xml:space="preserve"> </w:t>
          </w:r>
        </w:p>
      </w:docPartBody>
    </w:docPart>
    <w:docPart>
      <w:docPartPr>
        <w:name w:val="DF4D845846704F4E8262EF3465CD44B3"/>
        <w:category>
          <w:name w:val="Allgemein"/>
          <w:gallery w:val="placeholder"/>
        </w:category>
        <w:types>
          <w:type w:val="bbPlcHdr"/>
        </w:types>
        <w:behaviors>
          <w:behavior w:val="content"/>
        </w:behaviors>
        <w:guid w:val="{D7BC6D09-874F-4CEC-B7C5-5114D925EB2D}"/>
      </w:docPartPr>
      <w:docPartBody>
        <w:p w:rsidR="00D30056" w:rsidRDefault="007D314D" w:rsidP="007D314D">
          <w:pPr>
            <w:pStyle w:val="DF4D845846704F4E8262EF3465CD44B3"/>
          </w:pPr>
          <w:r>
            <w:t xml:space="preserve"> </w:t>
          </w:r>
        </w:p>
      </w:docPartBody>
    </w:docPart>
    <w:docPart>
      <w:docPartPr>
        <w:name w:val="A561EF6834D54A5AB8F03991E63CCEF8"/>
        <w:category>
          <w:name w:val="Allgemein"/>
          <w:gallery w:val="placeholder"/>
        </w:category>
        <w:types>
          <w:type w:val="bbPlcHdr"/>
        </w:types>
        <w:behaviors>
          <w:behavior w:val="content"/>
        </w:behaviors>
        <w:guid w:val="{8B5F17EE-1E28-4C8E-99DD-4C0F02294CD6}"/>
      </w:docPartPr>
      <w:docPartBody>
        <w:p w:rsidR="00D30056" w:rsidRDefault="007D314D" w:rsidP="007D314D">
          <w:pPr>
            <w:pStyle w:val="A561EF6834D54A5AB8F03991E63CCEF8"/>
          </w:pPr>
          <w:r>
            <w:t xml:space="preserve"> </w:t>
          </w:r>
        </w:p>
      </w:docPartBody>
    </w:docPart>
    <w:docPart>
      <w:docPartPr>
        <w:name w:val="01AF5DCAFEC747968E84EC22D2BD67F5"/>
        <w:category>
          <w:name w:val="Allgemein"/>
          <w:gallery w:val="placeholder"/>
        </w:category>
        <w:types>
          <w:type w:val="bbPlcHdr"/>
        </w:types>
        <w:behaviors>
          <w:behavior w:val="content"/>
        </w:behaviors>
        <w:guid w:val="{B3971FF6-EACD-4F94-9139-35D17EB61FD0}"/>
      </w:docPartPr>
      <w:docPartBody>
        <w:p w:rsidR="00D30056" w:rsidRDefault="007D314D" w:rsidP="007D314D">
          <w:pPr>
            <w:pStyle w:val="01AF5DCAFEC747968E84EC22D2BD67F5"/>
          </w:pPr>
          <w:r>
            <w:t xml:space="preserve"> </w:t>
          </w:r>
        </w:p>
      </w:docPartBody>
    </w:docPart>
    <w:docPart>
      <w:docPartPr>
        <w:name w:val="E8EC169F011D438497D2506AB0105B01"/>
        <w:category>
          <w:name w:val="Allgemein"/>
          <w:gallery w:val="placeholder"/>
        </w:category>
        <w:types>
          <w:type w:val="bbPlcHdr"/>
        </w:types>
        <w:behaviors>
          <w:behavior w:val="content"/>
        </w:behaviors>
        <w:guid w:val="{61F86185-F38E-4234-A1B5-7040233F7B0F}"/>
      </w:docPartPr>
      <w:docPartBody>
        <w:p w:rsidR="00D30056" w:rsidRDefault="007D314D" w:rsidP="007D314D">
          <w:pPr>
            <w:pStyle w:val="E8EC169F011D438497D2506AB0105B01"/>
          </w:pPr>
          <w:r>
            <w:t xml:space="preserve"> </w:t>
          </w:r>
        </w:p>
      </w:docPartBody>
    </w:docPart>
    <w:docPart>
      <w:docPartPr>
        <w:name w:val="7D9C753C2F584EC1A6F5900476D13C52"/>
        <w:category>
          <w:name w:val="Allgemein"/>
          <w:gallery w:val="placeholder"/>
        </w:category>
        <w:types>
          <w:type w:val="bbPlcHdr"/>
        </w:types>
        <w:behaviors>
          <w:behavior w:val="content"/>
        </w:behaviors>
        <w:guid w:val="{B94555F4-7088-4ADE-BDE0-B757647CA209}"/>
      </w:docPartPr>
      <w:docPartBody>
        <w:p w:rsidR="00D30056" w:rsidRDefault="007D314D" w:rsidP="007D314D">
          <w:pPr>
            <w:pStyle w:val="7D9C753C2F584EC1A6F5900476D13C52"/>
          </w:pPr>
          <w:r>
            <w:t xml:space="preserve"> </w:t>
          </w:r>
        </w:p>
      </w:docPartBody>
    </w:docPart>
    <w:docPart>
      <w:docPartPr>
        <w:name w:val="96A9E73AA429409CBC1FC0F525EC7D80"/>
        <w:category>
          <w:name w:val="Allgemein"/>
          <w:gallery w:val="placeholder"/>
        </w:category>
        <w:types>
          <w:type w:val="bbPlcHdr"/>
        </w:types>
        <w:behaviors>
          <w:behavior w:val="content"/>
        </w:behaviors>
        <w:guid w:val="{A695D020-46FC-48D5-B3FF-62BFC44DA956}"/>
      </w:docPartPr>
      <w:docPartBody>
        <w:p w:rsidR="00D30056" w:rsidRDefault="007D314D" w:rsidP="007D314D">
          <w:pPr>
            <w:pStyle w:val="96A9E73AA429409CBC1FC0F525EC7D80"/>
          </w:pPr>
          <w:r>
            <w:t xml:space="preserve"> </w:t>
          </w:r>
        </w:p>
      </w:docPartBody>
    </w:docPart>
    <w:docPart>
      <w:docPartPr>
        <w:name w:val="F6482BAAA0C94C5FA8E23067B222B990"/>
        <w:category>
          <w:name w:val="Allgemein"/>
          <w:gallery w:val="placeholder"/>
        </w:category>
        <w:types>
          <w:type w:val="bbPlcHdr"/>
        </w:types>
        <w:behaviors>
          <w:behavior w:val="content"/>
        </w:behaviors>
        <w:guid w:val="{DB74B262-1B4C-4BB1-B05D-0268BCB1BD5D}"/>
      </w:docPartPr>
      <w:docPartBody>
        <w:p w:rsidR="00D30056" w:rsidRDefault="007D314D" w:rsidP="007D314D">
          <w:pPr>
            <w:pStyle w:val="F6482BAAA0C94C5FA8E23067B222B990"/>
          </w:pPr>
          <w:r>
            <w:t xml:space="preserve"> </w:t>
          </w:r>
        </w:p>
      </w:docPartBody>
    </w:docPart>
    <w:docPart>
      <w:docPartPr>
        <w:name w:val="70225138A21E4A28AD042DE9734F4E3A"/>
        <w:category>
          <w:name w:val="Allgemein"/>
          <w:gallery w:val="placeholder"/>
        </w:category>
        <w:types>
          <w:type w:val="bbPlcHdr"/>
        </w:types>
        <w:behaviors>
          <w:behavior w:val="content"/>
        </w:behaviors>
        <w:guid w:val="{3BDDD6C8-CB16-4149-B384-8B60D6B767A9}"/>
      </w:docPartPr>
      <w:docPartBody>
        <w:p w:rsidR="00D30056" w:rsidRDefault="007D314D" w:rsidP="007D314D">
          <w:pPr>
            <w:pStyle w:val="70225138A21E4A28AD042DE9734F4E3A"/>
          </w:pPr>
          <w:r>
            <w:t xml:space="preserve"> </w:t>
          </w:r>
        </w:p>
      </w:docPartBody>
    </w:docPart>
    <w:docPart>
      <w:docPartPr>
        <w:name w:val="11D9DEF2F9A14C0D95C93B385358E694"/>
        <w:category>
          <w:name w:val="Allgemein"/>
          <w:gallery w:val="placeholder"/>
        </w:category>
        <w:types>
          <w:type w:val="bbPlcHdr"/>
        </w:types>
        <w:behaviors>
          <w:behavior w:val="content"/>
        </w:behaviors>
        <w:guid w:val="{6AAA5D0B-5EB1-41A6-83FF-877049A99B9F}"/>
      </w:docPartPr>
      <w:docPartBody>
        <w:p w:rsidR="00D30056" w:rsidRDefault="007D314D" w:rsidP="007D314D">
          <w:pPr>
            <w:pStyle w:val="11D9DEF2F9A14C0D95C93B385358E694"/>
          </w:pPr>
          <w:r>
            <w:t xml:space="preserve"> </w:t>
          </w:r>
        </w:p>
      </w:docPartBody>
    </w:docPart>
    <w:docPart>
      <w:docPartPr>
        <w:name w:val="49C7D0F0FD2A4208B3CC851016382C12"/>
        <w:category>
          <w:name w:val="Allgemein"/>
          <w:gallery w:val="placeholder"/>
        </w:category>
        <w:types>
          <w:type w:val="bbPlcHdr"/>
        </w:types>
        <w:behaviors>
          <w:behavior w:val="content"/>
        </w:behaviors>
        <w:guid w:val="{894084EF-39BB-4595-A596-5A66C5E6CA19}"/>
      </w:docPartPr>
      <w:docPartBody>
        <w:p w:rsidR="00D30056" w:rsidRDefault="007D314D" w:rsidP="007D314D">
          <w:pPr>
            <w:pStyle w:val="49C7D0F0FD2A4208B3CC851016382C12"/>
          </w:pPr>
          <w:r>
            <w:t xml:space="preserve"> </w:t>
          </w:r>
        </w:p>
      </w:docPartBody>
    </w:docPart>
    <w:docPart>
      <w:docPartPr>
        <w:name w:val="A5B1D9CCDAA644C79FAE5D73FC8C7C22"/>
        <w:category>
          <w:name w:val="Allgemein"/>
          <w:gallery w:val="placeholder"/>
        </w:category>
        <w:types>
          <w:type w:val="bbPlcHdr"/>
        </w:types>
        <w:behaviors>
          <w:behavior w:val="content"/>
        </w:behaviors>
        <w:guid w:val="{9038EBDF-C86F-4703-9564-66B2CF6B36A9}"/>
      </w:docPartPr>
      <w:docPartBody>
        <w:p w:rsidR="00D30056" w:rsidRDefault="007D314D" w:rsidP="007D314D">
          <w:pPr>
            <w:pStyle w:val="A5B1D9CCDAA644C79FAE5D73FC8C7C22"/>
          </w:pPr>
          <w:r>
            <w:t xml:space="preserve"> </w:t>
          </w:r>
        </w:p>
      </w:docPartBody>
    </w:docPart>
    <w:docPart>
      <w:docPartPr>
        <w:name w:val="2CE290B649CA493B919BFCE18F720C3D"/>
        <w:category>
          <w:name w:val="Allgemein"/>
          <w:gallery w:val="placeholder"/>
        </w:category>
        <w:types>
          <w:type w:val="bbPlcHdr"/>
        </w:types>
        <w:behaviors>
          <w:behavior w:val="content"/>
        </w:behaviors>
        <w:guid w:val="{13D65ADC-B22E-4724-8605-C578411C6C39}"/>
      </w:docPartPr>
      <w:docPartBody>
        <w:p w:rsidR="00D30056" w:rsidRDefault="007D314D" w:rsidP="007D314D">
          <w:pPr>
            <w:pStyle w:val="2CE290B649CA493B919BFCE18F720C3D"/>
          </w:pPr>
          <w:r>
            <w:t xml:space="preserve"> </w:t>
          </w:r>
        </w:p>
      </w:docPartBody>
    </w:docPart>
    <w:docPart>
      <w:docPartPr>
        <w:name w:val="5A4F12601C3F4F85A16AF286907A349E"/>
        <w:category>
          <w:name w:val="Allgemein"/>
          <w:gallery w:val="placeholder"/>
        </w:category>
        <w:types>
          <w:type w:val="bbPlcHdr"/>
        </w:types>
        <w:behaviors>
          <w:behavior w:val="content"/>
        </w:behaviors>
        <w:guid w:val="{0386A5D7-A008-4583-9CB2-C9DEF8BFA8EC}"/>
      </w:docPartPr>
      <w:docPartBody>
        <w:p w:rsidR="00D30056" w:rsidRDefault="007D314D" w:rsidP="007D314D">
          <w:pPr>
            <w:pStyle w:val="5A4F12601C3F4F85A16AF286907A349E"/>
          </w:pPr>
          <w:r>
            <w:t xml:space="preserve"> </w:t>
          </w:r>
        </w:p>
      </w:docPartBody>
    </w:docPart>
    <w:docPart>
      <w:docPartPr>
        <w:name w:val="EEE2CE08066346D18E1846CAEF1777D8"/>
        <w:category>
          <w:name w:val="Allgemein"/>
          <w:gallery w:val="placeholder"/>
        </w:category>
        <w:types>
          <w:type w:val="bbPlcHdr"/>
        </w:types>
        <w:behaviors>
          <w:behavior w:val="content"/>
        </w:behaviors>
        <w:guid w:val="{19B49A48-913C-40D3-AC3C-3C3BB5C3E9AD}"/>
      </w:docPartPr>
      <w:docPartBody>
        <w:p w:rsidR="00D30056" w:rsidRDefault="007D314D" w:rsidP="007D314D">
          <w:pPr>
            <w:pStyle w:val="EEE2CE08066346D18E1846CAEF1777D8"/>
          </w:pPr>
          <w:r>
            <w:t xml:space="preserve"> </w:t>
          </w:r>
        </w:p>
      </w:docPartBody>
    </w:docPart>
    <w:docPart>
      <w:docPartPr>
        <w:name w:val="758B1A2544314346B02DA34A45AF6B06"/>
        <w:category>
          <w:name w:val="Allgemein"/>
          <w:gallery w:val="placeholder"/>
        </w:category>
        <w:types>
          <w:type w:val="bbPlcHdr"/>
        </w:types>
        <w:behaviors>
          <w:behavior w:val="content"/>
        </w:behaviors>
        <w:guid w:val="{6713F90D-F952-4182-836D-FE0C1F6F36C6}"/>
      </w:docPartPr>
      <w:docPartBody>
        <w:p w:rsidR="00D30056" w:rsidRDefault="007D314D" w:rsidP="007D314D">
          <w:pPr>
            <w:pStyle w:val="758B1A2544314346B02DA34A45AF6B06"/>
          </w:pPr>
          <w:r>
            <w:t xml:space="preserve"> </w:t>
          </w:r>
        </w:p>
      </w:docPartBody>
    </w:docPart>
    <w:docPart>
      <w:docPartPr>
        <w:name w:val="3F3FF79EC8B94681AFB5C09596F7F2B1"/>
        <w:category>
          <w:name w:val="Allgemein"/>
          <w:gallery w:val="placeholder"/>
        </w:category>
        <w:types>
          <w:type w:val="bbPlcHdr"/>
        </w:types>
        <w:behaviors>
          <w:behavior w:val="content"/>
        </w:behaviors>
        <w:guid w:val="{1A1AFD63-95B1-4EC7-91A5-9CE11937C5C4}"/>
      </w:docPartPr>
      <w:docPartBody>
        <w:p w:rsidR="00D30056" w:rsidRDefault="007D314D" w:rsidP="007D314D">
          <w:pPr>
            <w:pStyle w:val="3F3FF79EC8B94681AFB5C09596F7F2B1"/>
          </w:pPr>
          <w:r>
            <w:t xml:space="preserve"> </w:t>
          </w:r>
        </w:p>
      </w:docPartBody>
    </w:docPart>
    <w:docPart>
      <w:docPartPr>
        <w:name w:val="4B9E6C506D2D4563B6B1D739A8AE8E6A"/>
        <w:category>
          <w:name w:val="Allgemein"/>
          <w:gallery w:val="placeholder"/>
        </w:category>
        <w:types>
          <w:type w:val="bbPlcHdr"/>
        </w:types>
        <w:behaviors>
          <w:behavior w:val="content"/>
        </w:behaviors>
        <w:guid w:val="{709A1DD3-3D23-4D49-97AC-C1D11EBB9612}"/>
      </w:docPartPr>
      <w:docPartBody>
        <w:p w:rsidR="00D30056" w:rsidRDefault="007D314D" w:rsidP="007D314D">
          <w:pPr>
            <w:pStyle w:val="4B9E6C506D2D4563B6B1D739A8AE8E6A"/>
          </w:pPr>
          <w:r>
            <w:t xml:space="preserve"> </w:t>
          </w:r>
        </w:p>
      </w:docPartBody>
    </w:docPart>
    <w:docPart>
      <w:docPartPr>
        <w:name w:val="B9C23DB19FB34D79B7D3D46EF2594F5E"/>
        <w:category>
          <w:name w:val="Allgemein"/>
          <w:gallery w:val="placeholder"/>
        </w:category>
        <w:types>
          <w:type w:val="bbPlcHdr"/>
        </w:types>
        <w:behaviors>
          <w:behavior w:val="content"/>
        </w:behaviors>
        <w:guid w:val="{22F85FBF-5866-469A-8413-C9C5A7932B0D}"/>
      </w:docPartPr>
      <w:docPartBody>
        <w:p w:rsidR="00D30056" w:rsidRDefault="007D314D" w:rsidP="007D314D">
          <w:pPr>
            <w:pStyle w:val="B9C23DB19FB34D79B7D3D46EF2594F5E"/>
          </w:pPr>
          <w:r>
            <w:t xml:space="preserve"> </w:t>
          </w:r>
        </w:p>
      </w:docPartBody>
    </w:docPart>
    <w:docPart>
      <w:docPartPr>
        <w:name w:val="84665138AE184DE2AE0E762EF2C7FBB7"/>
        <w:category>
          <w:name w:val="Allgemein"/>
          <w:gallery w:val="placeholder"/>
        </w:category>
        <w:types>
          <w:type w:val="bbPlcHdr"/>
        </w:types>
        <w:behaviors>
          <w:behavior w:val="content"/>
        </w:behaviors>
        <w:guid w:val="{58153C00-2E59-40D3-99A6-253151C679BE}"/>
      </w:docPartPr>
      <w:docPartBody>
        <w:p w:rsidR="00D30056" w:rsidRDefault="007D314D" w:rsidP="007D314D">
          <w:pPr>
            <w:pStyle w:val="84665138AE184DE2AE0E762EF2C7FBB7"/>
          </w:pPr>
          <w:r>
            <w:t xml:space="preserve"> </w:t>
          </w:r>
        </w:p>
      </w:docPartBody>
    </w:docPart>
    <w:docPart>
      <w:docPartPr>
        <w:name w:val="6F8CF5008C514701A47A72E12C489455"/>
        <w:category>
          <w:name w:val="Allgemein"/>
          <w:gallery w:val="placeholder"/>
        </w:category>
        <w:types>
          <w:type w:val="bbPlcHdr"/>
        </w:types>
        <w:behaviors>
          <w:behavior w:val="content"/>
        </w:behaviors>
        <w:guid w:val="{3E024B3F-7A6D-45E7-BD67-99153295ED99}"/>
      </w:docPartPr>
      <w:docPartBody>
        <w:p w:rsidR="00D30056" w:rsidRDefault="007D314D" w:rsidP="007D314D">
          <w:pPr>
            <w:pStyle w:val="6F8CF5008C514701A47A72E12C489455"/>
          </w:pPr>
          <w:r>
            <w:t xml:space="preserve"> </w:t>
          </w:r>
        </w:p>
      </w:docPartBody>
    </w:docPart>
    <w:docPart>
      <w:docPartPr>
        <w:name w:val="6F3750DC45314C50AA9B9C2E8973C397"/>
        <w:category>
          <w:name w:val="Allgemein"/>
          <w:gallery w:val="placeholder"/>
        </w:category>
        <w:types>
          <w:type w:val="bbPlcHdr"/>
        </w:types>
        <w:behaviors>
          <w:behavior w:val="content"/>
        </w:behaviors>
        <w:guid w:val="{11AB84B1-F4B6-4736-AE10-2B45A902E20D}"/>
      </w:docPartPr>
      <w:docPartBody>
        <w:p w:rsidR="00D30056" w:rsidRDefault="007D314D" w:rsidP="007D314D">
          <w:pPr>
            <w:pStyle w:val="6F3750DC45314C50AA9B9C2E8973C397"/>
          </w:pPr>
          <w:r>
            <w:t xml:space="preserve"> </w:t>
          </w:r>
        </w:p>
      </w:docPartBody>
    </w:docPart>
    <w:docPart>
      <w:docPartPr>
        <w:name w:val="72C46D56F7ED438CAD96A14CE22D499A"/>
        <w:category>
          <w:name w:val="Allgemein"/>
          <w:gallery w:val="placeholder"/>
        </w:category>
        <w:types>
          <w:type w:val="bbPlcHdr"/>
        </w:types>
        <w:behaviors>
          <w:behavior w:val="content"/>
        </w:behaviors>
        <w:guid w:val="{334CDACF-8936-44F2-BFE9-D025B0D60FED}"/>
      </w:docPartPr>
      <w:docPartBody>
        <w:p w:rsidR="00D30056" w:rsidRDefault="007D314D" w:rsidP="007D314D">
          <w:pPr>
            <w:pStyle w:val="72C46D56F7ED438CAD96A14CE22D499A"/>
          </w:pPr>
          <w:r>
            <w:t xml:space="preserve"> </w:t>
          </w:r>
        </w:p>
      </w:docPartBody>
    </w:docPart>
    <w:docPart>
      <w:docPartPr>
        <w:name w:val="9D3B3AA52A6D4649928F2E45C4B8D07D"/>
        <w:category>
          <w:name w:val="Allgemein"/>
          <w:gallery w:val="placeholder"/>
        </w:category>
        <w:types>
          <w:type w:val="bbPlcHdr"/>
        </w:types>
        <w:behaviors>
          <w:behavior w:val="content"/>
        </w:behaviors>
        <w:guid w:val="{01ED5A5B-A739-45BC-8A77-D46DAB84DEFF}"/>
      </w:docPartPr>
      <w:docPartBody>
        <w:p w:rsidR="00D30056" w:rsidRDefault="007D314D" w:rsidP="007D314D">
          <w:pPr>
            <w:pStyle w:val="9D3B3AA52A6D4649928F2E45C4B8D07D"/>
          </w:pPr>
          <w:r>
            <w:t xml:space="preserve"> </w:t>
          </w:r>
        </w:p>
      </w:docPartBody>
    </w:docPart>
    <w:docPart>
      <w:docPartPr>
        <w:name w:val="B9629967E78A4FD690EAB0FA42E7446D"/>
        <w:category>
          <w:name w:val="Allgemein"/>
          <w:gallery w:val="placeholder"/>
        </w:category>
        <w:types>
          <w:type w:val="bbPlcHdr"/>
        </w:types>
        <w:behaviors>
          <w:behavior w:val="content"/>
        </w:behaviors>
        <w:guid w:val="{0E2943D9-26A9-49D3-9937-F4C5FEEB29FE}"/>
      </w:docPartPr>
      <w:docPartBody>
        <w:p w:rsidR="00D30056" w:rsidRDefault="007D314D" w:rsidP="007D314D">
          <w:pPr>
            <w:pStyle w:val="B9629967E78A4FD690EAB0FA42E7446D"/>
          </w:pPr>
          <w:r>
            <w:t xml:space="preserve"> </w:t>
          </w:r>
        </w:p>
      </w:docPartBody>
    </w:docPart>
    <w:docPart>
      <w:docPartPr>
        <w:name w:val="C530C732D8024DDBB4A92246F76A5A27"/>
        <w:category>
          <w:name w:val="Allgemein"/>
          <w:gallery w:val="placeholder"/>
        </w:category>
        <w:types>
          <w:type w:val="bbPlcHdr"/>
        </w:types>
        <w:behaviors>
          <w:behavior w:val="content"/>
        </w:behaviors>
        <w:guid w:val="{7F762BF4-228D-4B26-A130-DCDB3EC9DFD4}"/>
      </w:docPartPr>
      <w:docPartBody>
        <w:p w:rsidR="00D30056" w:rsidRDefault="007D314D" w:rsidP="007D314D">
          <w:pPr>
            <w:pStyle w:val="C530C732D8024DDBB4A92246F76A5A27"/>
          </w:pPr>
          <w:r>
            <w:t xml:space="preserve"> </w:t>
          </w:r>
        </w:p>
      </w:docPartBody>
    </w:docPart>
    <w:docPart>
      <w:docPartPr>
        <w:name w:val="1F82B944F05E4B74AEC1A6C0DF311585"/>
        <w:category>
          <w:name w:val="Allgemein"/>
          <w:gallery w:val="placeholder"/>
        </w:category>
        <w:types>
          <w:type w:val="bbPlcHdr"/>
        </w:types>
        <w:behaviors>
          <w:behavior w:val="content"/>
        </w:behaviors>
        <w:guid w:val="{D598683C-4A81-4BC7-A0C3-BBBBB3D6076A}"/>
      </w:docPartPr>
      <w:docPartBody>
        <w:p w:rsidR="00D30056" w:rsidRDefault="007D314D" w:rsidP="007D314D">
          <w:pPr>
            <w:pStyle w:val="1F82B944F05E4B74AEC1A6C0DF311585"/>
          </w:pPr>
          <w:r>
            <w:t xml:space="preserve"> </w:t>
          </w:r>
        </w:p>
      </w:docPartBody>
    </w:docPart>
    <w:docPart>
      <w:docPartPr>
        <w:name w:val="12DD6541FEA2485B8826FEA42C31D1E6"/>
        <w:category>
          <w:name w:val="Allgemein"/>
          <w:gallery w:val="placeholder"/>
        </w:category>
        <w:types>
          <w:type w:val="bbPlcHdr"/>
        </w:types>
        <w:behaviors>
          <w:behavior w:val="content"/>
        </w:behaviors>
        <w:guid w:val="{88320BEA-A1EE-4E17-AEC2-D2A2534025A2}"/>
      </w:docPartPr>
      <w:docPartBody>
        <w:p w:rsidR="00D30056" w:rsidRDefault="007D314D" w:rsidP="007D314D">
          <w:pPr>
            <w:pStyle w:val="12DD6541FEA2485B8826FEA42C31D1E6"/>
          </w:pPr>
          <w:r>
            <w:t xml:space="preserve"> </w:t>
          </w:r>
        </w:p>
      </w:docPartBody>
    </w:docPart>
    <w:docPart>
      <w:docPartPr>
        <w:name w:val="205F6A237A3F4E3D851D2F26DBCC13BA"/>
        <w:category>
          <w:name w:val="Allgemein"/>
          <w:gallery w:val="placeholder"/>
        </w:category>
        <w:types>
          <w:type w:val="bbPlcHdr"/>
        </w:types>
        <w:behaviors>
          <w:behavior w:val="content"/>
        </w:behaviors>
        <w:guid w:val="{3D11669B-85BE-4B82-B4EC-0990D9A46D27}"/>
      </w:docPartPr>
      <w:docPartBody>
        <w:p w:rsidR="00D30056" w:rsidRDefault="007D314D" w:rsidP="007D314D">
          <w:pPr>
            <w:pStyle w:val="205F6A237A3F4E3D851D2F26DBCC13BA"/>
          </w:pPr>
          <w:r>
            <w:t xml:space="preserve"> </w:t>
          </w:r>
        </w:p>
      </w:docPartBody>
    </w:docPart>
    <w:docPart>
      <w:docPartPr>
        <w:name w:val="2D281F586B214EBB858264CDA3FC8CD0"/>
        <w:category>
          <w:name w:val="Allgemein"/>
          <w:gallery w:val="placeholder"/>
        </w:category>
        <w:types>
          <w:type w:val="bbPlcHdr"/>
        </w:types>
        <w:behaviors>
          <w:behavior w:val="content"/>
        </w:behaviors>
        <w:guid w:val="{A268AEB6-ED8A-4391-972F-53474FF13AEF}"/>
      </w:docPartPr>
      <w:docPartBody>
        <w:p w:rsidR="00D30056" w:rsidRDefault="007D314D" w:rsidP="007D314D">
          <w:pPr>
            <w:pStyle w:val="2D281F586B214EBB858264CDA3FC8CD0"/>
          </w:pPr>
          <w:r>
            <w:t xml:space="preserve"> </w:t>
          </w:r>
        </w:p>
      </w:docPartBody>
    </w:docPart>
    <w:docPart>
      <w:docPartPr>
        <w:name w:val="DEB6941750AA4CDC933703334A91EADF"/>
        <w:category>
          <w:name w:val="Allgemein"/>
          <w:gallery w:val="placeholder"/>
        </w:category>
        <w:types>
          <w:type w:val="bbPlcHdr"/>
        </w:types>
        <w:behaviors>
          <w:behavior w:val="content"/>
        </w:behaviors>
        <w:guid w:val="{89958E2C-1073-41A3-B1F3-EF337249AA8B}"/>
      </w:docPartPr>
      <w:docPartBody>
        <w:p w:rsidR="00D30056" w:rsidRDefault="007D314D" w:rsidP="007D314D">
          <w:pPr>
            <w:pStyle w:val="DEB6941750AA4CDC933703334A91EADF"/>
          </w:pPr>
          <w:r>
            <w:t xml:space="preserve"> </w:t>
          </w:r>
        </w:p>
      </w:docPartBody>
    </w:docPart>
    <w:docPart>
      <w:docPartPr>
        <w:name w:val="C0048F0DB68B43E18553AFB3F510A6FE"/>
        <w:category>
          <w:name w:val="Allgemein"/>
          <w:gallery w:val="placeholder"/>
        </w:category>
        <w:types>
          <w:type w:val="bbPlcHdr"/>
        </w:types>
        <w:behaviors>
          <w:behavior w:val="content"/>
        </w:behaviors>
        <w:guid w:val="{37F55376-7CCC-4F3E-8910-815E62709BB4}"/>
      </w:docPartPr>
      <w:docPartBody>
        <w:p w:rsidR="00D30056" w:rsidRDefault="007D314D" w:rsidP="007D314D">
          <w:pPr>
            <w:pStyle w:val="C0048F0DB68B43E18553AFB3F510A6FE"/>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avorit Medium">
    <w:altName w:val="Calibri"/>
    <w:panose1 w:val="00000000000000000000"/>
    <w:charset w:val="00"/>
    <w:family w:val="auto"/>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14D"/>
    <w:rsid w:val="003C504C"/>
    <w:rsid w:val="004836A5"/>
    <w:rsid w:val="007D314D"/>
    <w:rsid w:val="00D30056"/>
    <w:rsid w:val="00ED061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D314D"/>
    <w:rPr>
      <w:color w:val="808080"/>
    </w:rPr>
  </w:style>
  <w:style w:type="paragraph" w:customStyle="1" w:styleId="9808320787214643BA903A36EF7022A4">
    <w:name w:val="9808320787214643BA903A36EF7022A4"/>
    <w:rsid w:val="007D314D"/>
    <w:pPr>
      <w:spacing w:after="0" w:line="270" w:lineRule="exact"/>
      <w:jc w:val="both"/>
    </w:pPr>
    <w:rPr>
      <w:rFonts w:ascii="Arial" w:eastAsiaTheme="minorHAnsi" w:hAnsi="Arial" w:cs="Arial"/>
      <w:sz w:val="18"/>
      <w:szCs w:val="18"/>
      <w:lang w:eastAsia="en-US"/>
    </w:rPr>
  </w:style>
  <w:style w:type="paragraph" w:customStyle="1" w:styleId="3CCDC4D9EED9443A96AF9D8B4A505B1C">
    <w:name w:val="3CCDC4D9EED9443A96AF9D8B4A505B1C"/>
    <w:rsid w:val="007D314D"/>
  </w:style>
  <w:style w:type="paragraph" w:customStyle="1" w:styleId="4A8CEFD519D449619FBDC84B53422DFD">
    <w:name w:val="4A8CEFD519D449619FBDC84B53422DFD"/>
    <w:rsid w:val="007D314D"/>
  </w:style>
  <w:style w:type="paragraph" w:customStyle="1" w:styleId="A7D5CE5A05B8491493620FF1D688EE60">
    <w:name w:val="A7D5CE5A05B8491493620FF1D688EE60"/>
    <w:rsid w:val="007D314D"/>
  </w:style>
  <w:style w:type="paragraph" w:customStyle="1" w:styleId="EA7E935D0FED40A1A8C87DF65601D94B">
    <w:name w:val="EA7E935D0FED40A1A8C87DF65601D94B"/>
    <w:rsid w:val="007D314D"/>
  </w:style>
  <w:style w:type="paragraph" w:customStyle="1" w:styleId="33055432FE4C48D4B633D067CA4AF87D">
    <w:name w:val="33055432FE4C48D4B633D067CA4AF87D"/>
    <w:rsid w:val="007D314D"/>
  </w:style>
  <w:style w:type="paragraph" w:customStyle="1" w:styleId="F3CE6FF8055749E6AA0B217DFC78C231">
    <w:name w:val="F3CE6FF8055749E6AA0B217DFC78C231"/>
    <w:rsid w:val="007D314D"/>
  </w:style>
  <w:style w:type="paragraph" w:customStyle="1" w:styleId="600C61D0233E4C0B8FE29FEBFFC7CF61">
    <w:name w:val="600C61D0233E4C0B8FE29FEBFFC7CF61"/>
    <w:rsid w:val="007D314D"/>
  </w:style>
  <w:style w:type="paragraph" w:customStyle="1" w:styleId="BCFA3A97ACC3473BA5F28677B639B201">
    <w:name w:val="BCFA3A97ACC3473BA5F28677B639B201"/>
    <w:rsid w:val="007D314D"/>
  </w:style>
  <w:style w:type="paragraph" w:customStyle="1" w:styleId="9F57B8AC1BA441E2B16D2718F20283BB">
    <w:name w:val="9F57B8AC1BA441E2B16D2718F20283BB"/>
    <w:rsid w:val="007D314D"/>
  </w:style>
  <w:style w:type="paragraph" w:customStyle="1" w:styleId="DF4D845846704F4E8262EF3465CD44B3">
    <w:name w:val="DF4D845846704F4E8262EF3465CD44B3"/>
    <w:rsid w:val="007D314D"/>
  </w:style>
  <w:style w:type="paragraph" w:customStyle="1" w:styleId="A561EF6834D54A5AB8F03991E63CCEF8">
    <w:name w:val="A561EF6834D54A5AB8F03991E63CCEF8"/>
    <w:rsid w:val="007D314D"/>
  </w:style>
  <w:style w:type="paragraph" w:customStyle="1" w:styleId="01AF5DCAFEC747968E84EC22D2BD67F5">
    <w:name w:val="01AF5DCAFEC747968E84EC22D2BD67F5"/>
    <w:rsid w:val="007D314D"/>
  </w:style>
  <w:style w:type="paragraph" w:customStyle="1" w:styleId="E8EC169F011D438497D2506AB0105B01">
    <w:name w:val="E8EC169F011D438497D2506AB0105B01"/>
    <w:rsid w:val="007D314D"/>
  </w:style>
  <w:style w:type="paragraph" w:customStyle="1" w:styleId="7D9C753C2F584EC1A6F5900476D13C52">
    <w:name w:val="7D9C753C2F584EC1A6F5900476D13C52"/>
    <w:rsid w:val="007D314D"/>
  </w:style>
  <w:style w:type="paragraph" w:customStyle="1" w:styleId="96A9E73AA429409CBC1FC0F525EC7D80">
    <w:name w:val="96A9E73AA429409CBC1FC0F525EC7D80"/>
    <w:rsid w:val="007D314D"/>
  </w:style>
  <w:style w:type="paragraph" w:customStyle="1" w:styleId="F6482BAAA0C94C5FA8E23067B222B990">
    <w:name w:val="F6482BAAA0C94C5FA8E23067B222B990"/>
    <w:rsid w:val="007D314D"/>
  </w:style>
  <w:style w:type="paragraph" w:customStyle="1" w:styleId="70225138A21E4A28AD042DE9734F4E3A">
    <w:name w:val="70225138A21E4A28AD042DE9734F4E3A"/>
    <w:rsid w:val="007D314D"/>
  </w:style>
  <w:style w:type="paragraph" w:customStyle="1" w:styleId="11D9DEF2F9A14C0D95C93B385358E694">
    <w:name w:val="11D9DEF2F9A14C0D95C93B385358E694"/>
    <w:rsid w:val="007D314D"/>
  </w:style>
  <w:style w:type="paragraph" w:customStyle="1" w:styleId="49C7D0F0FD2A4208B3CC851016382C12">
    <w:name w:val="49C7D0F0FD2A4208B3CC851016382C12"/>
    <w:rsid w:val="007D314D"/>
  </w:style>
  <w:style w:type="paragraph" w:customStyle="1" w:styleId="A5B1D9CCDAA644C79FAE5D73FC8C7C22">
    <w:name w:val="A5B1D9CCDAA644C79FAE5D73FC8C7C22"/>
    <w:rsid w:val="007D314D"/>
  </w:style>
  <w:style w:type="paragraph" w:customStyle="1" w:styleId="2CE290B649CA493B919BFCE18F720C3D">
    <w:name w:val="2CE290B649CA493B919BFCE18F720C3D"/>
    <w:rsid w:val="007D314D"/>
  </w:style>
  <w:style w:type="paragraph" w:customStyle="1" w:styleId="5A4F12601C3F4F85A16AF286907A349E">
    <w:name w:val="5A4F12601C3F4F85A16AF286907A349E"/>
    <w:rsid w:val="007D314D"/>
  </w:style>
  <w:style w:type="paragraph" w:customStyle="1" w:styleId="EEE2CE08066346D18E1846CAEF1777D8">
    <w:name w:val="EEE2CE08066346D18E1846CAEF1777D8"/>
    <w:rsid w:val="007D314D"/>
  </w:style>
  <w:style w:type="paragraph" w:customStyle="1" w:styleId="758B1A2544314346B02DA34A45AF6B06">
    <w:name w:val="758B1A2544314346B02DA34A45AF6B06"/>
    <w:rsid w:val="007D314D"/>
  </w:style>
  <w:style w:type="paragraph" w:customStyle="1" w:styleId="3F3FF79EC8B94681AFB5C09596F7F2B1">
    <w:name w:val="3F3FF79EC8B94681AFB5C09596F7F2B1"/>
    <w:rsid w:val="007D314D"/>
  </w:style>
  <w:style w:type="paragraph" w:customStyle="1" w:styleId="4B9E6C506D2D4563B6B1D739A8AE8E6A">
    <w:name w:val="4B9E6C506D2D4563B6B1D739A8AE8E6A"/>
    <w:rsid w:val="007D314D"/>
  </w:style>
  <w:style w:type="paragraph" w:customStyle="1" w:styleId="B9C23DB19FB34D79B7D3D46EF2594F5E">
    <w:name w:val="B9C23DB19FB34D79B7D3D46EF2594F5E"/>
    <w:rsid w:val="007D314D"/>
  </w:style>
  <w:style w:type="paragraph" w:customStyle="1" w:styleId="84665138AE184DE2AE0E762EF2C7FBB7">
    <w:name w:val="84665138AE184DE2AE0E762EF2C7FBB7"/>
    <w:rsid w:val="007D314D"/>
  </w:style>
  <w:style w:type="paragraph" w:customStyle="1" w:styleId="6F8CF5008C514701A47A72E12C489455">
    <w:name w:val="6F8CF5008C514701A47A72E12C489455"/>
    <w:rsid w:val="007D314D"/>
  </w:style>
  <w:style w:type="paragraph" w:customStyle="1" w:styleId="6F3750DC45314C50AA9B9C2E8973C397">
    <w:name w:val="6F3750DC45314C50AA9B9C2E8973C397"/>
    <w:rsid w:val="007D314D"/>
  </w:style>
  <w:style w:type="paragraph" w:customStyle="1" w:styleId="72C46D56F7ED438CAD96A14CE22D499A">
    <w:name w:val="72C46D56F7ED438CAD96A14CE22D499A"/>
    <w:rsid w:val="007D314D"/>
  </w:style>
  <w:style w:type="paragraph" w:customStyle="1" w:styleId="9D3B3AA52A6D4649928F2E45C4B8D07D">
    <w:name w:val="9D3B3AA52A6D4649928F2E45C4B8D07D"/>
    <w:rsid w:val="007D314D"/>
  </w:style>
  <w:style w:type="paragraph" w:customStyle="1" w:styleId="B9629967E78A4FD690EAB0FA42E7446D">
    <w:name w:val="B9629967E78A4FD690EAB0FA42E7446D"/>
    <w:rsid w:val="007D314D"/>
  </w:style>
  <w:style w:type="paragraph" w:customStyle="1" w:styleId="C530C732D8024DDBB4A92246F76A5A27">
    <w:name w:val="C530C732D8024DDBB4A92246F76A5A27"/>
    <w:rsid w:val="007D314D"/>
  </w:style>
  <w:style w:type="paragraph" w:customStyle="1" w:styleId="1F82B944F05E4B74AEC1A6C0DF311585">
    <w:name w:val="1F82B944F05E4B74AEC1A6C0DF311585"/>
    <w:rsid w:val="007D314D"/>
  </w:style>
  <w:style w:type="paragraph" w:customStyle="1" w:styleId="12DD6541FEA2485B8826FEA42C31D1E6">
    <w:name w:val="12DD6541FEA2485B8826FEA42C31D1E6"/>
    <w:rsid w:val="007D314D"/>
  </w:style>
  <w:style w:type="paragraph" w:customStyle="1" w:styleId="205F6A237A3F4E3D851D2F26DBCC13BA">
    <w:name w:val="205F6A237A3F4E3D851D2F26DBCC13BA"/>
    <w:rsid w:val="007D314D"/>
  </w:style>
  <w:style w:type="paragraph" w:customStyle="1" w:styleId="2D281F586B214EBB858264CDA3FC8CD0">
    <w:name w:val="2D281F586B214EBB858264CDA3FC8CD0"/>
    <w:rsid w:val="007D314D"/>
  </w:style>
  <w:style w:type="paragraph" w:customStyle="1" w:styleId="DEB6941750AA4CDC933703334A91EADF">
    <w:name w:val="DEB6941750AA4CDC933703334A91EADF"/>
    <w:rsid w:val="007D314D"/>
  </w:style>
  <w:style w:type="paragraph" w:customStyle="1" w:styleId="C0048F0DB68B43E18553AFB3F510A6FE">
    <w:name w:val="C0048F0DB68B43E18553AFB3F510A6FE"/>
    <w:rsid w:val="007D31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doNotSaveAsSingleFile/>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A6C25-B8CB-4087-BBC2-5A25AE014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4173</Words>
  <Characters>26291</Characters>
  <Application>Microsoft Office Word</Application>
  <DocSecurity>0</DocSecurity>
  <Lines>219</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Spichiger</dc:creator>
  <cp:keywords/>
  <dc:description/>
  <cp:lastModifiedBy>Stalder Lea KSZ-KSZE</cp:lastModifiedBy>
  <cp:revision>2</cp:revision>
  <cp:lastPrinted>2022-01-24T12:35:00Z</cp:lastPrinted>
  <dcterms:created xsi:type="dcterms:W3CDTF">2022-06-03T10:58:00Z</dcterms:created>
  <dcterms:modified xsi:type="dcterms:W3CDTF">2022-06-03T10:58:00Z</dcterms:modified>
</cp:coreProperties>
</file>